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DB7" w:rsidRDefault="00225974" w:rsidP="000057E2">
      <w:pPr>
        <w:autoSpaceDE w:val="0"/>
        <w:autoSpaceDN w:val="0"/>
        <w:adjustRightInd w:val="0"/>
        <w:jc w:val="right"/>
        <w:rPr>
          <w:rFonts w:ascii="Times New Roman" w:hAnsi="Times New Roman" w:cs="Times New Roman"/>
          <w:b/>
          <w:szCs w:val="24"/>
        </w:rPr>
      </w:pPr>
      <w:r>
        <w:rPr>
          <w:rFonts w:ascii="Times New Roman" w:hAnsi="Times New Roman" w:cs="Times New Roman"/>
          <w:b/>
          <w:noProof/>
          <w:szCs w:val="24"/>
          <w:lang w:eastAsia="fr-FR"/>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20320</wp:posOffset>
                </wp:positionV>
                <wp:extent cx="3095625" cy="20116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01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EC9" w:rsidRDefault="00A13EC9">
                            <w:r>
                              <w:rPr>
                                <w:rFonts w:ascii="Arial" w:hAnsi="Arial"/>
                                <w:noProof/>
                              </w:rPr>
                              <w:drawing>
                                <wp:inline distT="0" distB="0" distL="0" distR="0" wp14:anchorId="362CF18F" wp14:editId="753BC7AC">
                                  <wp:extent cx="1470660" cy="1404620"/>
                                  <wp:effectExtent l="19050" t="0" r="0" b="0"/>
                                  <wp:docPr id="1" name="Image 1" descr="Blas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son- 1"/>
                                          <pic:cNvPicPr>
                                            <a:picLocks noChangeAspect="1" noChangeArrowheads="1"/>
                                          </pic:cNvPicPr>
                                        </pic:nvPicPr>
                                        <pic:blipFill>
                                          <a:blip r:embed="rId8" cstate="print"/>
                                          <a:srcRect/>
                                          <a:stretch>
                                            <a:fillRect/>
                                          </a:stretch>
                                        </pic:blipFill>
                                        <pic:spPr bwMode="auto">
                                          <a:xfrm>
                                            <a:off x="0" y="0"/>
                                            <a:ext cx="1470660" cy="1404620"/>
                                          </a:xfrm>
                                          <a:prstGeom prst="rect">
                                            <a:avLst/>
                                          </a:prstGeom>
                                          <a:noFill/>
                                          <a:ln w="9525">
                                            <a:noFill/>
                                            <a:miter lim="800000"/>
                                            <a:headEnd/>
                                            <a:tailEnd/>
                                          </a:ln>
                                        </pic:spPr>
                                      </pic:pic>
                                    </a:graphicData>
                                  </a:graphic>
                                </wp:inline>
                              </w:drawing>
                            </w:r>
                          </w:p>
                          <w:p w:rsidR="00A13EC9" w:rsidRPr="00741EB4" w:rsidRDefault="00A13EC9" w:rsidP="00741EB4">
                            <w:pPr>
                              <w:spacing w:line="240" w:lineRule="auto"/>
                              <w:rPr>
                                <w:rFonts w:ascii="Arial" w:eastAsia="Times New Roman" w:hAnsi="Arial" w:cs="Times New Roman"/>
                                <w:b/>
                                <w:szCs w:val="20"/>
                                <w:lang w:eastAsia="fr-FR"/>
                              </w:rPr>
                            </w:pPr>
                            <w:r w:rsidRPr="00741EB4">
                              <w:rPr>
                                <w:rFonts w:ascii="Arial" w:eastAsia="Times New Roman" w:hAnsi="Arial" w:cs="Times New Roman"/>
                                <w:b/>
                                <w:szCs w:val="20"/>
                                <w:lang w:eastAsia="fr-FR"/>
                              </w:rPr>
                              <w:t>Mairie de CERBERE</w:t>
                            </w:r>
                          </w:p>
                          <w:p w:rsidR="00A13EC9" w:rsidRPr="00741EB4" w:rsidRDefault="00A13EC9" w:rsidP="00741EB4">
                            <w:pPr>
                              <w:spacing w:line="240" w:lineRule="auto"/>
                              <w:rPr>
                                <w:rFonts w:ascii="Arial" w:eastAsia="Times New Roman" w:hAnsi="Arial" w:cs="Times New Roman"/>
                                <w:b/>
                                <w:szCs w:val="20"/>
                                <w:lang w:eastAsia="fr-FR"/>
                              </w:rPr>
                            </w:pPr>
                            <w:r w:rsidRPr="00741EB4">
                              <w:rPr>
                                <w:rFonts w:ascii="Arial" w:eastAsia="Times New Roman" w:hAnsi="Arial" w:cs="Times New Roman"/>
                                <w:b/>
                                <w:szCs w:val="20"/>
                                <w:lang w:eastAsia="fr-FR"/>
                              </w:rPr>
                              <w:t>66290</w:t>
                            </w:r>
                          </w:p>
                          <w:p w:rsidR="00A13EC9" w:rsidRPr="00741EB4" w:rsidRDefault="00A13EC9" w:rsidP="00741EB4">
                            <w:pPr>
                              <w:spacing w:line="240" w:lineRule="auto"/>
                              <w:jc w:val="center"/>
                              <w:rPr>
                                <w:rFonts w:ascii="Arial" w:eastAsia="Times New Roman" w:hAnsi="Arial" w:cs="Times New Roman"/>
                                <w:szCs w:val="20"/>
                                <w:lang w:eastAsia="fr-FR"/>
                              </w:rPr>
                            </w:pPr>
                          </w:p>
                          <w:p w:rsidR="00A13EC9" w:rsidRPr="00741EB4" w:rsidRDefault="00A13EC9" w:rsidP="00741EB4">
                            <w:pPr>
                              <w:spacing w:line="240" w:lineRule="auto"/>
                              <w:jc w:val="center"/>
                              <w:rPr>
                                <w:rFonts w:ascii="Arial" w:eastAsia="Times New Roman" w:hAnsi="Arial" w:cs="Times New Roman"/>
                                <w:szCs w:val="20"/>
                                <w:lang w:eastAsia="fr-FR"/>
                              </w:rPr>
                            </w:pPr>
                            <w:r w:rsidRPr="00741EB4">
                              <w:rPr>
                                <w:rFonts w:ascii="Arial" w:eastAsia="Times New Roman" w:hAnsi="Arial" w:cs="Times New Roman"/>
                                <w:szCs w:val="20"/>
                                <w:lang w:eastAsia="fr-FR"/>
                              </w:rPr>
                              <w:t>Tél. 04.68.88.41.85</w:t>
                            </w:r>
                          </w:p>
                          <w:p w:rsidR="00A13EC9" w:rsidRPr="00741EB4" w:rsidRDefault="00A13EC9" w:rsidP="00741EB4">
                            <w:pPr>
                              <w:spacing w:line="240" w:lineRule="auto"/>
                              <w:jc w:val="center"/>
                              <w:rPr>
                                <w:rFonts w:ascii="Arial" w:eastAsia="Times New Roman" w:hAnsi="Arial" w:cs="Times New Roman"/>
                                <w:szCs w:val="20"/>
                                <w:lang w:eastAsia="fr-FR"/>
                              </w:rPr>
                            </w:pPr>
                            <w:r w:rsidRPr="00741EB4">
                              <w:rPr>
                                <w:rFonts w:ascii="Arial" w:eastAsia="Times New Roman" w:hAnsi="Arial" w:cs="Times New Roman"/>
                                <w:szCs w:val="20"/>
                                <w:lang w:eastAsia="fr-FR"/>
                              </w:rPr>
                              <w:t>Fax. 04.68.88.47.64</w:t>
                            </w:r>
                          </w:p>
                          <w:p w:rsidR="00A13EC9" w:rsidRDefault="00A13E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1.6pt;width:243.75pt;height:15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JDgwIAABA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" stroked="f">
                <v:textbox>
                  <w:txbxContent>
                    <w:p w:rsidR="00A13EC9" w:rsidRDefault="00A13EC9">
                      <w:r>
                        <w:rPr>
                          <w:rFonts w:ascii="Arial" w:hAnsi="Arial"/>
                          <w:noProof/>
                        </w:rPr>
                        <w:drawing>
                          <wp:inline distT="0" distB="0" distL="0" distR="0" wp14:anchorId="362CF18F" wp14:editId="753BC7AC">
                            <wp:extent cx="1470660" cy="1404620"/>
                            <wp:effectExtent l="19050" t="0" r="0" b="0"/>
                            <wp:docPr id="1" name="Image 1" descr="Blas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son- 1"/>
                                    <pic:cNvPicPr>
                                      <a:picLocks noChangeAspect="1" noChangeArrowheads="1"/>
                                    </pic:cNvPicPr>
                                  </pic:nvPicPr>
                                  <pic:blipFill>
                                    <a:blip r:embed="rId8" cstate="print"/>
                                    <a:srcRect/>
                                    <a:stretch>
                                      <a:fillRect/>
                                    </a:stretch>
                                  </pic:blipFill>
                                  <pic:spPr bwMode="auto">
                                    <a:xfrm>
                                      <a:off x="0" y="0"/>
                                      <a:ext cx="1470660" cy="1404620"/>
                                    </a:xfrm>
                                    <a:prstGeom prst="rect">
                                      <a:avLst/>
                                    </a:prstGeom>
                                    <a:noFill/>
                                    <a:ln w="9525">
                                      <a:noFill/>
                                      <a:miter lim="800000"/>
                                      <a:headEnd/>
                                      <a:tailEnd/>
                                    </a:ln>
                                  </pic:spPr>
                                </pic:pic>
                              </a:graphicData>
                            </a:graphic>
                          </wp:inline>
                        </w:drawing>
                      </w:r>
                    </w:p>
                    <w:p w:rsidR="00A13EC9" w:rsidRPr="00741EB4" w:rsidRDefault="00A13EC9" w:rsidP="00741EB4">
                      <w:pPr>
                        <w:spacing w:line="240" w:lineRule="auto"/>
                        <w:rPr>
                          <w:rFonts w:ascii="Arial" w:eastAsia="Times New Roman" w:hAnsi="Arial" w:cs="Times New Roman"/>
                          <w:b/>
                          <w:szCs w:val="20"/>
                          <w:lang w:eastAsia="fr-FR"/>
                        </w:rPr>
                      </w:pPr>
                      <w:r w:rsidRPr="00741EB4">
                        <w:rPr>
                          <w:rFonts w:ascii="Arial" w:eastAsia="Times New Roman" w:hAnsi="Arial" w:cs="Times New Roman"/>
                          <w:b/>
                          <w:szCs w:val="20"/>
                          <w:lang w:eastAsia="fr-FR"/>
                        </w:rPr>
                        <w:t>Mairie de CERBERE</w:t>
                      </w:r>
                    </w:p>
                    <w:p w:rsidR="00A13EC9" w:rsidRPr="00741EB4" w:rsidRDefault="00A13EC9" w:rsidP="00741EB4">
                      <w:pPr>
                        <w:spacing w:line="240" w:lineRule="auto"/>
                        <w:rPr>
                          <w:rFonts w:ascii="Arial" w:eastAsia="Times New Roman" w:hAnsi="Arial" w:cs="Times New Roman"/>
                          <w:b/>
                          <w:szCs w:val="20"/>
                          <w:lang w:eastAsia="fr-FR"/>
                        </w:rPr>
                      </w:pPr>
                      <w:r w:rsidRPr="00741EB4">
                        <w:rPr>
                          <w:rFonts w:ascii="Arial" w:eastAsia="Times New Roman" w:hAnsi="Arial" w:cs="Times New Roman"/>
                          <w:b/>
                          <w:szCs w:val="20"/>
                          <w:lang w:eastAsia="fr-FR"/>
                        </w:rPr>
                        <w:t>66290</w:t>
                      </w:r>
                    </w:p>
                    <w:p w:rsidR="00A13EC9" w:rsidRPr="00741EB4" w:rsidRDefault="00A13EC9" w:rsidP="00741EB4">
                      <w:pPr>
                        <w:spacing w:line="240" w:lineRule="auto"/>
                        <w:jc w:val="center"/>
                        <w:rPr>
                          <w:rFonts w:ascii="Arial" w:eastAsia="Times New Roman" w:hAnsi="Arial" w:cs="Times New Roman"/>
                          <w:szCs w:val="20"/>
                          <w:lang w:eastAsia="fr-FR"/>
                        </w:rPr>
                      </w:pPr>
                    </w:p>
                    <w:p w:rsidR="00A13EC9" w:rsidRPr="00741EB4" w:rsidRDefault="00A13EC9" w:rsidP="00741EB4">
                      <w:pPr>
                        <w:spacing w:line="240" w:lineRule="auto"/>
                        <w:jc w:val="center"/>
                        <w:rPr>
                          <w:rFonts w:ascii="Arial" w:eastAsia="Times New Roman" w:hAnsi="Arial" w:cs="Times New Roman"/>
                          <w:szCs w:val="20"/>
                          <w:lang w:eastAsia="fr-FR"/>
                        </w:rPr>
                      </w:pPr>
                      <w:r w:rsidRPr="00741EB4">
                        <w:rPr>
                          <w:rFonts w:ascii="Arial" w:eastAsia="Times New Roman" w:hAnsi="Arial" w:cs="Times New Roman"/>
                          <w:szCs w:val="20"/>
                          <w:lang w:eastAsia="fr-FR"/>
                        </w:rPr>
                        <w:t>Tél. 04.68.88.41.85</w:t>
                      </w:r>
                    </w:p>
                    <w:p w:rsidR="00A13EC9" w:rsidRPr="00741EB4" w:rsidRDefault="00A13EC9" w:rsidP="00741EB4">
                      <w:pPr>
                        <w:spacing w:line="240" w:lineRule="auto"/>
                        <w:jc w:val="center"/>
                        <w:rPr>
                          <w:rFonts w:ascii="Arial" w:eastAsia="Times New Roman" w:hAnsi="Arial" w:cs="Times New Roman"/>
                          <w:szCs w:val="20"/>
                          <w:lang w:eastAsia="fr-FR"/>
                        </w:rPr>
                      </w:pPr>
                      <w:r w:rsidRPr="00741EB4">
                        <w:rPr>
                          <w:rFonts w:ascii="Arial" w:eastAsia="Times New Roman" w:hAnsi="Arial" w:cs="Times New Roman"/>
                          <w:szCs w:val="20"/>
                          <w:lang w:eastAsia="fr-FR"/>
                        </w:rPr>
                        <w:t>Fax. 04.68.88.47.64</w:t>
                      </w:r>
                    </w:p>
                    <w:p w:rsidR="00A13EC9" w:rsidRDefault="00A13EC9"/>
                  </w:txbxContent>
                </v:textbox>
              </v:shape>
            </w:pict>
          </mc:Fallback>
        </mc:AlternateContent>
      </w:r>
    </w:p>
    <w:p w:rsidR="009A2652" w:rsidRDefault="009A2652" w:rsidP="00A2328B">
      <w:pPr>
        <w:autoSpaceDE w:val="0"/>
        <w:autoSpaceDN w:val="0"/>
        <w:adjustRightInd w:val="0"/>
        <w:rPr>
          <w:rFonts w:ascii="Times New Roman" w:hAnsi="Times New Roman" w:cs="Times New Roman"/>
          <w:b/>
          <w:bCs/>
          <w:sz w:val="44"/>
          <w:szCs w:val="32"/>
        </w:rPr>
      </w:pPr>
    </w:p>
    <w:p w:rsidR="009A2652" w:rsidRDefault="009A2652" w:rsidP="00874165">
      <w:pPr>
        <w:autoSpaceDE w:val="0"/>
        <w:autoSpaceDN w:val="0"/>
        <w:adjustRightInd w:val="0"/>
        <w:jc w:val="center"/>
        <w:rPr>
          <w:rFonts w:ascii="Times New Roman" w:hAnsi="Times New Roman" w:cs="Times New Roman"/>
          <w:b/>
          <w:bCs/>
          <w:sz w:val="44"/>
          <w:szCs w:val="32"/>
        </w:rPr>
      </w:pPr>
    </w:p>
    <w:p w:rsidR="009A2652" w:rsidRDefault="009A2652" w:rsidP="00874165">
      <w:pPr>
        <w:autoSpaceDE w:val="0"/>
        <w:autoSpaceDN w:val="0"/>
        <w:adjustRightInd w:val="0"/>
        <w:jc w:val="center"/>
        <w:rPr>
          <w:rFonts w:ascii="Times New Roman" w:hAnsi="Times New Roman" w:cs="Times New Roman"/>
          <w:b/>
          <w:bCs/>
          <w:sz w:val="44"/>
          <w:szCs w:val="32"/>
        </w:rPr>
      </w:pPr>
    </w:p>
    <w:p w:rsidR="00741EB4" w:rsidRDefault="00741EB4" w:rsidP="00874165">
      <w:pPr>
        <w:autoSpaceDE w:val="0"/>
        <w:autoSpaceDN w:val="0"/>
        <w:adjustRightInd w:val="0"/>
        <w:jc w:val="center"/>
        <w:rPr>
          <w:rFonts w:ascii="Times New Roman" w:hAnsi="Times New Roman" w:cs="Times New Roman"/>
          <w:b/>
          <w:bCs/>
          <w:sz w:val="44"/>
          <w:szCs w:val="32"/>
        </w:rPr>
      </w:pPr>
    </w:p>
    <w:p w:rsidR="00741EB4" w:rsidRDefault="00741EB4" w:rsidP="00874165">
      <w:pPr>
        <w:autoSpaceDE w:val="0"/>
        <w:autoSpaceDN w:val="0"/>
        <w:adjustRightInd w:val="0"/>
        <w:jc w:val="center"/>
        <w:rPr>
          <w:rFonts w:ascii="Times New Roman" w:hAnsi="Times New Roman" w:cs="Times New Roman"/>
          <w:b/>
          <w:bCs/>
          <w:sz w:val="44"/>
          <w:szCs w:val="32"/>
        </w:rPr>
      </w:pPr>
    </w:p>
    <w:p w:rsidR="00741EB4" w:rsidRDefault="00741EB4" w:rsidP="00874165">
      <w:pPr>
        <w:autoSpaceDE w:val="0"/>
        <w:autoSpaceDN w:val="0"/>
        <w:adjustRightInd w:val="0"/>
        <w:jc w:val="center"/>
        <w:rPr>
          <w:rFonts w:ascii="Times New Roman" w:hAnsi="Times New Roman" w:cs="Times New Roman"/>
          <w:b/>
          <w:bCs/>
          <w:sz w:val="44"/>
          <w:szCs w:val="32"/>
        </w:rPr>
      </w:pPr>
    </w:p>
    <w:p w:rsidR="00A2328B" w:rsidRPr="00383735" w:rsidRDefault="00A2328B" w:rsidP="0038373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rFonts w:ascii="Times New Roman" w:hAnsi="Times New Roman" w:cs="Times New Roman"/>
          <w:b/>
          <w:bCs/>
          <w:sz w:val="36"/>
          <w:szCs w:val="32"/>
        </w:rPr>
      </w:pPr>
    </w:p>
    <w:p w:rsidR="00A2328B" w:rsidRPr="00A2328B" w:rsidRDefault="00A2328B" w:rsidP="0038373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rFonts w:ascii="Times New Roman" w:hAnsi="Times New Roman" w:cs="Times New Roman"/>
          <w:sz w:val="36"/>
          <w:szCs w:val="36"/>
        </w:rPr>
      </w:pPr>
      <w:r w:rsidRPr="00A2328B">
        <w:rPr>
          <w:rFonts w:ascii="Times New Roman" w:hAnsi="Times New Roman" w:cs="Times New Roman"/>
          <w:sz w:val="36"/>
          <w:szCs w:val="36"/>
        </w:rPr>
        <w:t>CAHIER DES CLAUSES TECHNIQUES</w:t>
      </w:r>
      <w:r w:rsidR="00A13EC9">
        <w:rPr>
          <w:rFonts w:ascii="Times New Roman" w:hAnsi="Times New Roman" w:cs="Times New Roman"/>
          <w:sz w:val="36"/>
          <w:szCs w:val="36"/>
        </w:rPr>
        <w:t xml:space="preserve"> </w:t>
      </w:r>
      <w:r w:rsidRPr="00A2328B">
        <w:rPr>
          <w:rFonts w:ascii="Times New Roman" w:hAnsi="Times New Roman" w:cs="Times New Roman"/>
          <w:sz w:val="36"/>
          <w:szCs w:val="36"/>
        </w:rPr>
        <w:t>PARTICULIERES</w:t>
      </w:r>
    </w:p>
    <w:p w:rsidR="00A2328B" w:rsidRPr="00A2328B" w:rsidRDefault="00A2328B" w:rsidP="0038373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rFonts w:ascii="Times New Roman" w:hAnsi="Times New Roman" w:cs="Times New Roman"/>
          <w:b/>
          <w:bCs/>
          <w:sz w:val="36"/>
          <w:szCs w:val="36"/>
        </w:rPr>
      </w:pPr>
      <w:r w:rsidRPr="00A2328B">
        <w:rPr>
          <w:rFonts w:ascii="Times New Roman" w:hAnsi="Times New Roman" w:cs="Times New Roman"/>
          <w:b/>
          <w:bCs/>
          <w:sz w:val="36"/>
          <w:szCs w:val="36"/>
        </w:rPr>
        <w:t>(C.C.T.P.)</w:t>
      </w:r>
    </w:p>
    <w:p w:rsidR="00A2328B" w:rsidRPr="00383735" w:rsidRDefault="00A2328B" w:rsidP="0038373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rFonts w:ascii="Times New Roman" w:hAnsi="Times New Roman" w:cs="Times New Roman"/>
          <w:b/>
          <w:bCs/>
          <w:sz w:val="36"/>
          <w:szCs w:val="32"/>
        </w:rPr>
      </w:pPr>
    </w:p>
    <w:p w:rsidR="00383735" w:rsidRDefault="00383735" w:rsidP="00874165">
      <w:pPr>
        <w:autoSpaceDE w:val="0"/>
        <w:autoSpaceDN w:val="0"/>
        <w:adjustRightInd w:val="0"/>
        <w:jc w:val="center"/>
        <w:rPr>
          <w:rFonts w:ascii="Times New Roman" w:hAnsi="Times New Roman" w:cs="Times New Roman"/>
          <w:b/>
          <w:bCs/>
          <w:sz w:val="44"/>
          <w:szCs w:val="32"/>
        </w:rPr>
      </w:pPr>
    </w:p>
    <w:p w:rsidR="00383735" w:rsidRDefault="00383735" w:rsidP="00874165">
      <w:pPr>
        <w:autoSpaceDE w:val="0"/>
        <w:autoSpaceDN w:val="0"/>
        <w:adjustRightInd w:val="0"/>
        <w:jc w:val="center"/>
        <w:rPr>
          <w:rFonts w:ascii="Times New Roman" w:hAnsi="Times New Roman" w:cs="Times New Roman"/>
          <w:b/>
          <w:bCs/>
          <w:sz w:val="44"/>
          <w:szCs w:val="32"/>
        </w:rPr>
      </w:pPr>
    </w:p>
    <w:p w:rsidR="00383735" w:rsidRDefault="00383735" w:rsidP="00874165">
      <w:pPr>
        <w:autoSpaceDE w:val="0"/>
        <w:autoSpaceDN w:val="0"/>
        <w:adjustRightInd w:val="0"/>
        <w:jc w:val="center"/>
        <w:rPr>
          <w:rFonts w:ascii="Times New Roman" w:hAnsi="Times New Roman" w:cs="Times New Roman"/>
          <w:b/>
          <w:bCs/>
          <w:sz w:val="44"/>
          <w:szCs w:val="32"/>
        </w:rPr>
      </w:pPr>
    </w:p>
    <w:p w:rsidR="00383735" w:rsidRDefault="00383735" w:rsidP="00874165">
      <w:pPr>
        <w:autoSpaceDE w:val="0"/>
        <w:autoSpaceDN w:val="0"/>
        <w:adjustRightInd w:val="0"/>
        <w:jc w:val="center"/>
        <w:rPr>
          <w:rFonts w:ascii="Times New Roman" w:hAnsi="Times New Roman" w:cs="Times New Roman"/>
          <w:b/>
          <w:bCs/>
          <w:sz w:val="44"/>
          <w:szCs w:val="32"/>
        </w:rPr>
      </w:pPr>
    </w:p>
    <w:p w:rsidR="00A06532" w:rsidRDefault="00A06532" w:rsidP="00A06532">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Times New Roman" w:hAnsi="Times New Roman" w:cs="Times New Roman"/>
          <w:b/>
          <w:bCs/>
          <w:sz w:val="40"/>
          <w:szCs w:val="32"/>
        </w:rPr>
      </w:pPr>
    </w:p>
    <w:p w:rsidR="007F1C72" w:rsidRDefault="007F1C72" w:rsidP="00A06532">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Times New Roman" w:hAnsi="Times New Roman" w:cs="Times New Roman"/>
          <w:b/>
          <w:bCs/>
          <w:sz w:val="40"/>
          <w:szCs w:val="32"/>
        </w:rPr>
      </w:pPr>
      <w:r>
        <w:rPr>
          <w:rFonts w:ascii="Times New Roman" w:hAnsi="Times New Roman" w:cs="Times New Roman"/>
          <w:b/>
          <w:bCs/>
          <w:sz w:val="40"/>
          <w:szCs w:val="32"/>
        </w:rPr>
        <w:t>MARCHÉ DE TRAVAUX</w:t>
      </w:r>
    </w:p>
    <w:p w:rsidR="00A06532" w:rsidRDefault="00A06532" w:rsidP="00A06532">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Times New Roman" w:hAnsi="Times New Roman" w:cs="Times New Roman"/>
          <w:b/>
          <w:bCs/>
          <w:sz w:val="40"/>
          <w:szCs w:val="32"/>
        </w:rPr>
      </w:pPr>
      <w:r>
        <w:rPr>
          <w:rFonts w:ascii="Times New Roman" w:hAnsi="Times New Roman" w:cs="Times New Roman"/>
          <w:b/>
          <w:bCs/>
          <w:sz w:val="40"/>
          <w:szCs w:val="32"/>
        </w:rPr>
        <w:t>REMPLACEMENT</w:t>
      </w:r>
      <w:r w:rsidR="00B31C4A">
        <w:rPr>
          <w:rFonts w:ascii="Times New Roman" w:hAnsi="Times New Roman" w:cs="Times New Roman"/>
          <w:b/>
          <w:bCs/>
          <w:sz w:val="40"/>
          <w:szCs w:val="32"/>
        </w:rPr>
        <w:t xml:space="preserve"> CANDÉLABRES</w:t>
      </w:r>
    </w:p>
    <w:p w:rsidR="00BE1FE2" w:rsidRDefault="00741EB4" w:rsidP="00A06532">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Times New Roman" w:hAnsi="Times New Roman" w:cs="Times New Roman"/>
          <w:b/>
          <w:bCs/>
          <w:sz w:val="40"/>
          <w:szCs w:val="32"/>
        </w:rPr>
      </w:pPr>
      <w:proofErr w:type="gramStart"/>
      <w:r>
        <w:rPr>
          <w:rFonts w:ascii="Times New Roman" w:hAnsi="Times New Roman" w:cs="Times New Roman"/>
          <w:b/>
          <w:bCs/>
          <w:sz w:val="40"/>
          <w:szCs w:val="32"/>
        </w:rPr>
        <w:t>et</w:t>
      </w:r>
      <w:proofErr w:type="gramEnd"/>
    </w:p>
    <w:p w:rsidR="00921490" w:rsidRPr="00A06532" w:rsidRDefault="006E29A4" w:rsidP="00A06532">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Times New Roman" w:hAnsi="Times New Roman" w:cs="Times New Roman"/>
          <w:b/>
          <w:bCs/>
          <w:sz w:val="40"/>
          <w:szCs w:val="32"/>
        </w:rPr>
      </w:pPr>
      <w:r>
        <w:rPr>
          <w:rFonts w:ascii="Times New Roman" w:hAnsi="Times New Roman" w:cs="Times New Roman"/>
          <w:b/>
          <w:bCs/>
          <w:sz w:val="40"/>
          <w:szCs w:val="32"/>
        </w:rPr>
        <w:t xml:space="preserve">REPRISE RESEAUX </w:t>
      </w:r>
    </w:p>
    <w:p w:rsidR="00A06532" w:rsidRDefault="00921490" w:rsidP="00A06532">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Times New Roman" w:hAnsi="Times New Roman" w:cs="Times New Roman"/>
          <w:b/>
          <w:bCs/>
          <w:sz w:val="40"/>
          <w:szCs w:val="32"/>
        </w:rPr>
      </w:pPr>
      <w:r>
        <w:rPr>
          <w:rFonts w:ascii="Times New Roman" w:hAnsi="Times New Roman" w:cs="Times New Roman"/>
          <w:b/>
          <w:bCs/>
          <w:sz w:val="40"/>
          <w:szCs w:val="32"/>
        </w:rPr>
        <w:t>D’</w:t>
      </w:r>
      <w:r w:rsidR="00A06532" w:rsidRPr="00A06532">
        <w:rPr>
          <w:rFonts w:ascii="Times New Roman" w:hAnsi="Times New Roman" w:cs="Times New Roman"/>
          <w:b/>
          <w:bCs/>
          <w:sz w:val="40"/>
          <w:szCs w:val="32"/>
        </w:rPr>
        <w:t>ÉCLAIRAGE</w:t>
      </w:r>
      <w:r>
        <w:rPr>
          <w:rFonts w:ascii="Times New Roman" w:hAnsi="Times New Roman" w:cs="Times New Roman"/>
          <w:b/>
          <w:bCs/>
          <w:sz w:val="40"/>
          <w:szCs w:val="32"/>
        </w:rPr>
        <w:t xml:space="preserve"> PUBLIC</w:t>
      </w:r>
    </w:p>
    <w:p w:rsidR="006E29A4" w:rsidRPr="00A06532" w:rsidRDefault="006E29A4" w:rsidP="006E29A4">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Times New Roman" w:hAnsi="Times New Roman" w:cs="Times New Roman"/>
          <w:b/>
          <w:bCs/>
          <w:sz w:val="40"/>
          <w:szCs w:val="32"/>
        </w:rPr>
      </w:pPr>
      <w:r>
        <w:rPr>
          <w:rFonts w:ascii="Times New Roman" w:hAnsi="Times New Roman" w:cs="Times New Roman"/>
          <w:b/>
          <w:bCs/>
          <w:sz w:val="40"/>
          <w:szCs w:val="32"/>
        </w:rPr>
        <w:t>FRONT DE MER &amp; PLACE DE LA REPUBLIQUE</w:t>
      </w:r>
    </w:p>
    <w:p w:rsidR="00172984" w:rsidRPr="00A06532" w:rsidRDefault="00172984" w:rsidP="00A06532">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sz w:val="44"/>
          <w:szCs w:val="32"/>
        </w:rPr>
      </w:pPr>
    </w:p>
    <w:p w:rsidR="00172984" w:rsidRPr="00D83FBA" w:rsidRDefault="00172984" w:rsidP="00874165">
      <w:pPr>
        <w:autoSpaceDE w:val="0"/>
        <w:autoSpaceDN w:val="0"/>
        <w:adjustRightInd w:val="0"/>
        <w:jc w:val="center"/>
        <w:rPr>
          <w:rFonts w:ascii="Times New Roman" w:hAnsi="Times New Roman" w:cs="Times New Roman"/>
          <w:b/>
          <w:bCs/>
          <w:sz w:val="36"/>
          <w:szCs w:val="32"/>
        </w:rPr>
      </w:pPr>
    </w:p>
    <w:p w:rsidR="00172984" w:rsidRPr="00D83FBA" w:rsidRDefault="00172984" w:rsidP="00874165">
      <w:pPr>
        <w:autoSpaceDE w:val="0"/>
        <w:autoSpaceDN w:val="0"/>
        <w:adjustRightInd w:val="0"/>
        <w:jc w:val="center"/>
        <w:rPr>
          <w:rFonts w:ascii="Times New Roman" w:hAnsi="Times New Roman" w:cs="Times New Roman"/>
          <w:b/>
          <w:bCs/>
          <w:sz w:val="36"/>
          <w:szCs w:val="32"/>
        </w:rPr>
      </w:pPr>
    </w:p>
    <w:p w:rsidR="00172984" w:rsidRPr="00D83FBA" w:rsidRDefault="00172984" w:rsidP="00172984">
      <w:pPr>
        <w:autoSpaceDE w:val="0"/>
        <w:autoSpaceDN w:val="0"/>
        <w:adjustRightInd w:val="0"/>
        <w:jc w:val="center"/>
        <w:rPr>
          <w:rFonts w:ascii="Times New Roman" w:hAnsi="Times New Roman" w:cs="Times New Roman"/>
          <w:b/>
          <w:bCs/>
          <w:sz w:val="32"/>
          <w:szCs w:val="28"/>
        </w:rPr>
      </w:pPr>
    </w:p>
    <w:p w:rsidR="00172984" w:rsidRPr="00D83FBA" w:rsidRDefault="00172984" w:rsidP="00172984">
      <w:pPr>
        <w:autoSpaceDE w:val="0"/>
        <w:autoSpaceDN w:val="0"/>
        <w:adjustRightInd w:val="0"/>
        <w:jc w:val="center"/>
        <w:rPr>
          <w:rFonts w:ascii="Times New Roman" w:hAnsi="Times New Roman" w:cs="Times New Roman"/>
          <w:b/>
          <w:bCs/>
          <w:sz w:val="32"/>
          <w:szCs w:val="28"/>
        </w:rPr>
      </w:pPr>
    </w:p>
    <w:p w:rsidR="00172984" w:rsidRPr="00D83FBA" w:rsidRDefault="00172984" w:rsidP="00172984">
      <w:pPr>
        <w:autoSpaceDE w:val="0"/>
        <w:autoSpaceDN w:val="0"/>
        <w:adjustRightInd w:val="0"/>
        <w:jc w:val="center"/>
        <w:rPr>
          <w:rFonts w:ascii="Times New Roman" w:hAnsi="Times New Roman" w:cs="Times New Roman"/>
          <w:b/>
          <w:bCs/>
          <w:sz w:val="32"/>
          <w:szCs w:val="28"/>
        </w:rPr>
      </w:pPr>
    </w:p>
    <w:p w:rsidR="00C574AF" w:rsidRDefault="00C574AF" w:rsidP="009A2652">
      <w:pPr>
        <w:autoSpaceDE w:val="0"/>
        <w:autoSpaceDN w:val="0"/>
        <w:adjustRightInd w:val="0"/>
        <w:rPr>
          <w:rFonts w:ascii="Times New Roman" w:hAnsi="Times New Roman" w:cs="Times New Roman"/>
          <w:b/>
          <w:bCs/>
          <w:sz w:val="32"/>
          <w:szCs w:val="28"/>
        </w:rPr>
      </w:pPr>
    </w:p>
    <w:p w:rsidR="00172984" w:rsidRDefault="00172984" w:rsidP="00172984">
      <w:pPr>
        <w:autoSpaceDE w:val="0"/>
        <w:autoSpaceDN w:val="0"/>
        <w:adjustRightInd w:val="0"/>
        <w:jc w:val="center"/>
        <w:rPr>
          <w:rFonts w:ascii="Times New Roman" w:hAnsi="Times New Roman" w:cs="Times New Roman"/>
          <w:b/>
          <w:bCs/>
          <w:sz w:val="32"/>
          <w:szCs w:val="28"/>
        </w:rPr>
      </w:pPr>
    </w:p>
    <w:p w:rsidR="00B802DE" w:rsidRDefault="00B802DE" w:rsidP="00172984">
      <w:pPr>
        <w:autoSpaceDE w:val="0"/>
        <w:autoSpaceDN w:val="0"/>
        <w:adjustRightInd w:val="0"/>
        <w:jc w:val="center"/>
        <w:rPr>
          <w:rFonts w:ascii="Times New Roman" w:hAnsi="Times New Roman" w:cs="Times New Roman"/>
          <w:b/>
          <w:bCs/>
          <w:sz w:val="32"/>
          <w:szCs w:val="28"/>
        </w:rPr>
      </w:pPr>
    </w:p>
    <w:p w:rsidR="006C02BB" w:rsidRDefault="006C02BB" w:rsidP="00172984">
      <w:pPr>
        <w:autoSpaceDE w:val="0"/>
        <w:autoSpaceDN w:val="0"/>
        <w:adjustRightInd w:val="0"/>
        <w:jc w:val="center"/>
        <w:rPr>
          <w:rFonts w:ascii="Times New Roman" w:hAnsi="Times New Roman" w:cs="Times New Roman"/>
          <w:b/>
          <w:bCs/>
          <w:sz w:val="32"/>
          <w:szCs w:val="28"/>
        </w:rPr>
      </w:pPr>
    </w:p>
    <w:p w:rsidR="00B20F30" w:rsidRDefault="00B20F30" w:rsidP="00CF20D4">
      <w:pPr>
        <w:autoSpaceDE w:val="0"/>
        <w:autoSpaceDN w:val="0"/>
        <w:adjustRightInd w:val="0"/>
        <w:spacing w:line="240" w:lineRule="auto"/>
        <w:jc w:val="center"/>
        <w:rPr>
          <w:rFonts w:ascii="Times New Roman" w:hAnsi="Times New Roman" w:cs="Times New Roman"/>
          <w:b/>
          <w:bCs/>
          <w:sz w:val="32"/>
          <w:szCs w:val="28"/>
        </w:rPr>
      </w:pPr>
    </w:p>
    <w:p w:rsidR="00CF20D4" w:rsidRDefault="00CF20D4" w:rsidP="0015013E">
      <w:pPr>
        <w:autoSpaceDE w:val="0"/>
        <w:autoSpaceDN w:val="0"/>
        <w:adjustRightInd w:val="0"/>
        <w:rPr>
          <w:rFonts w:ascii="Times New Roman" w:hAnsi="Times New Roman" w:cs="Times New Roman"/>
          <w:b/>
          <w:bCs/>
          <w:sz w:val="28"/>
          <w:szCs w:val="24"/>
          <w:u w:val="double"/>
        </w:rPr>
      </w:pPr>
    </w:p>
    <w:p w:rsidR="004E15BC" w:rsidRPr="005F7E3C" w:rsidRDefault="00902601" w:rsidP="00E50BFB">
      <w:pPr>
        <w:autoSpaceDE w:val="0"/>
        <w:autoSpaceDN w:val="0"/>
        <w:adjustRightInd w:val="0"/>
        <w:spacing w:after="240"/>
        <w:jc w:val="center"/>
        <w:rPr>
          <w:rFonts w:ascii="Times New Roman" w:hAnsi="Times New Roman" w:cs="Times New Roman"/>
          <w:b/>
          <w:bCs/>
          <w:sz w:val="28"/>
          <w:szCs w:val="24"/>
          <w:u w:val="double"/>
        </w:rPr>
      </w:pPr>
      <w:r>
        <w:rPr>
          <w:rFonts w:ascii="Times New Roman" w:hAnsi="Times New Roman" w:cs="Times New Roman"/>
          <w:b/>
          <w:bCs/>
          <w:sz w:val="28"/>
          <w:szCs w:val="24"/>
          <w:u w:val="double"/>
        </w:rPr>
        <w:t>CHAPITRE 1</w:t>
      </w:r>
      <w:r w:rsidR="00E33A8E" w:rsidRPr="005F7E3C">
        <w:rPr>
          <w:rFonts w:ascii="Times New Roman" w:hAnsi="Times New Roman" w:cs="Times New Roman"/>
          <w:b/>
          <w:bCs/>
          <w:sz w:val="28"/>
          <w:szCs w:val="24"/>
          <w:u w:val="double"/>
        </w:rPr>
        <w:t xml:space="preserve"> – DISPOSITIONS GÉNÉRALES</w:t>
      </w:r>
    </w:p>
    <w:p w:rsidR="00E33A8E" w:rsidRDefault="00E33A8E" w:rsidP="00AA4990">
      <w:pPr>
        <w:autoSpaceDE w:val="0"/>
        <w:autoSpaceDN w:val="0"/>
        <w:adjustRightInd w:val="0"/>
        <w:jc w:val="both"/>
        <w:rPr>
          <w:rFonts w:ascii="Times New Roman" w:hAnsi="Times New Roman" w:cs="Times New Roman"/>
          <w:b/>
          <w:bCs/>
          <w:sz w:val="24"/>
          <w:szCs w:val="24"/>
        </w:rPr>
      </w:pPr>
    </w:p>
    <w:p w:rsidR="00E33A8E" w:rsidRPr="005F7E3C" w:rsidRDefault="00902601" w:rsidP="00E50BFB">
      <w:pPr>
        <w:autoSpaceDE w:val="0"/>
        <w:autoSpaceDN w:val="0"/>
        <w:adjustRightInd w:val="0"/>
        <w:spacing w:after="120"/>
        <w:jc w:val="both"/>
        <w:rPr>
          <w:rFonts w:ascii="Times New Roman" w:hAnsi="Times New Roman" w:cs="Times New Roman"/>
          <w:b/>
          <w:bCs/>
          <w:sz w:val="24"/>
          <w:szCs w:val="24"/>
          <w:u w:val="single"/>
        </w:rPr>
      </w:pPr>
      <w:r>
        <w:rPr>
          <w:rFonts w:ascii="Times New Roman" w:hAnsi="Times New Roman" w:cs="Times New Roman"/>
          <w:b/>
          <w:bCs/>
          <w:sz w:val="24"/>
          <w:szCs w:val="24"/>
          <w:u w:val="single"/>
        </w:rPr>
        <w:t>ARTICLE 1</w:t>
      </w:r>
      <w:r w:rsidR="00E33A8E" w:rsidRPr="005F7E3C">
        <w:rPr>
          <w:rFonts w:ascii="Times New Roman" w:hAnsi="Times New Roman" w:cs="Times New Roman"/>
          <w:b/>
          <w:bCs/>
          <w:sz w:val="24"/>
          <w:szCs w:val="24"/>
          <w:u w:val="single"/>
        </w:rPr>
        <w:t>.1 – OBJET DU MARCHÉ</w:t>
      </w:r>
    </w:p>
    <w:p w:rsidR="00E33A8E" w:rsidRDefault="00292DE3" w:rsidP="00E50BFB">
      <w:p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bCs/>
          <w:sz w:val="24"/>
          <w:szCs w:val="24"/>
        </w:rPr>
        <w:tab/>
      </w:r>
      <w:r w:rsidR="00E33A8E">
        <w:rPr>
          <w:rFonts w:ascii="Times New Roman" w:hAnsi="Times New Roman" w:cs="Times New Roman"/>
          <w:bCs/>
          <w:sz w:val="24"/>
          <w:szCs w:val="24"/>
        </w:rPr>
        <w:t xml:space="preserve">Le présent Cahier </w:t>
      </w:r>
      <w:r w:rsidR="00D76954">
        <w:rPr>
          <w:rFonts w:ascii="Times New Roman" w:hAnsi="Times New Roman" w:cs="Times New Roman"/>
          <w:bCs/>
          <w:sz w:val="24"/>
          <w:szCs w:val="24"/>
        </w:rPr>
        <w:t>des Clauses Techniques Particulières (C.C.T.P) a pour objet l’exécution de travaux nécessaire</w:t>
      </w:r>
      <w:r w:rsidR="00741EB4">
        <w:rPr>
          <w:rFonts w:ascii="Times New Roman" w:hAnsi="Times New Roman" w:cs="Times New Roman"/>
          <w:bCs/>
          <w:sz w:val="24"/>
          <w:szCs w:val="24"/>
        </w:rPr>
        <w:t>s</w:t>
      </w:r>
      <w:r w:rsidR="00D76954">
        <w:rPr>
          <w:rFonts w:ascii="Times New Roman" w:hAnsi="Times New Roman" w:cs="Times New Roman"/>
          <w:bCs/>
          <w:sz w:val="24"/>
          <w:szCs w:val="24"/>
        </w:rPr>
        <w:t xml:space="preserve"> au remplacement de mât</w:t>
      </w:r>
      <w:r w:rsidR="00741EB4">
        <w:rPr>
          <w:rFonts w:ascii="Times New Roman" w:hAnsi="Times New Roman" w:cs="Times New Roman"/>
          <w:bCs/>
          <w:sz w:val="24"/>
          <w:szCs w:val="24"/>
        </w:rPr>
        <w:t>s</w:t>
      </w:r>
      <w:r w:rsidR="00D76954">
        <w:rPr>
          <w:rFonts w:ascii="Times New Roman" w:hAnsi="Times New Roman" w:cs="Times New Roman"/>
          <w:bCs/>
          <w:sz w:val="24"/>
          <w:szCs w:val="24"/>
        </w:rPr>
        <w:t xml:space="preserve"> et de lanterne</w:t>
      </w:r>
      <w:r w:rsidR="00741EB4">
        <w:rPr>
          <w:rFonts w:ascii="Times New Roman" w:hAnsi="Times New Roman" w:cs="Times New Roman"/>
          <w:bCs/>
          <w:sz w:val="24"/>
          <w:szCs w:val="24"/>
        </w:rPr>
        <w:t>s</w:t>
      </w:r>
      <w:r w:rsidR="00D76954">
        <w:rPr>
          <w:rFonts w:ascii="Times New Roman" w:hAnsi="Times New Roman" w:cs="Times New Roman"/>
          <w:bCs/>
          <w:sz w:val="24"/>
          <w:szCs w:val="24"/>
        </w:rPr>
        <w:t xml:space="preserve"> du réseau de l’éclairage public vétustes ou endommagés </w:t>
      </w:r>
      <w:r w:rsidR="00FA36C5">
        <w:rPr>
          <w:rFonts w:ascii="Times New Roman" w:hAnsi="Times New Roman" w:cs="Times New Roman"/>
          <w:bCs/>
          <w:sz w:val="24"/>
          <w:szCs w:val="24"/>
        </w:rPr>
        <w:t xml:space="preserve">sur le Front de Mer de la Commune de Cerbère </w:t>
      </w:r>
      <w:r>
        <w:rPr>
          <w:rFonts w:ascii="Times New Roman" w:hAnsi="Times New Roman" w:cs="Times New Roman"/>
          <w:bCs/>
          <w:sz w:val="24"/>
          <w:szCs w:val="24"/>
        </w:rPr>
        <w:t xml:space="preserve">ainsi que </w:t>
      </w:r>
      <w:r w:rsidR="00FA36C5">
        <w:rPr>
          <w:rFonts w:ascii="Times New Roman" w:hAnsi="Times New Roman" w:cs="Times New Roman"/>
          <w:bCs/>
          <w:sz w:val="24"/>
          <w:szCs w:val="24"/>
        </w:rPr>
        <w:t>les</w:t>
      </w:r>
      <w:r>
        <w:rPr>
          <w:rFonts w:ascii="Times New Roman" w:hAnsi="Times New Roman" w:cs="Times New Roman"/>
          <w:bCs/>
          <w:sz w:val="24"/>
          <w:szCs w:val="24"/>
        </w:rPr>
        <w:t xml:space="preserve"> travaux </w:t>
      </w:r>
      <w:r w:rsidR="00FA36C5">
        <w:rPr>
          <w:rFonts w:ascii="Times New Roman" w:hAnsi="Times New Roman" w:cs="Times New Roman"/>
          <w:bCs/>
          <w:sz w:val="24"/>
          <w:szCs w:val="24"/>
        </w:rPr>
        <w:t xml:space="preserve">de reprise </w:t>
      </w:r>
      <w:r w:rsidR="00402F0B">
        <w:rPr>
          <w:rFonts w:ascii="Times New Roman" w:hAnsi="Times New Roman" w:cs="Times New Roman"/>
          <w:bCs/>
          <w:sz w:val="24"/>
          <w:szCs w:val="24"/>
        </w:rPr>
        <w:t xml:space="preserve">des réseaux </w:t>
      </w:r>
      <w:r>
        <w:rPr>
          <w:rFonts w:ascii="Times New Roman" w:hAnsi="Times New Roman" w:cs="Times New Roman"/>
          <w:bCs/>
          <w:sz w:val="24"/>
          <w:szCs w:val="24"/>
        </w:rPr>
        <w:t>d’éclairage public.</w:t>
      </w:r>
    </w:p>
    <w:p w:rsidR="005F7E3C" w:rsidRDefault="005F7E3C" w:rsidP="00AA4990">
      <w:pPr>
        <w:jc w:val="both"/>
        <w:rPr>
          <w:rFonts w:ascii="Times New Roman" w:hAnsi="Times New Roman" w:cs="Times New Roman"/>
          <w:sz w:val="24"/>
        </w:rPr>
      </w:pPr>
    </w:p>
    <w:p w:rsidR="005F7E3C" w:rsidRPr="005F7E3C" w:rsidRDefault="005F7E3C" w:rsidP="00E50BFB">
      <w:pPr>
        <w:spacing w:after="120"/>
        <w:jc w:val="both"/>
        <w:rPr>
          <w:rFonts w:ascii="Times New Roman" w:hAnsi="Times New Roman" w:cs="Times New Roman"/>
          <w:b/>
          <w:sz w:val="24"/>
          <w:u w:val="single"/>
        </w:rPr>
      </w:pPr>
      <w:r w:rsidRPr="005F7E3C">
        <w:rPr>
          <w:rFonts w:ascii="Times New Roman" w:hAnsi="Times New Roman" w:cs="Times New Roman"/>
          <w:b/>
          <w:sz w:val="24"/>
          <w:u w:val="single"/>
        </w:rPr>
        <w:t>ARTICLE 1.2 – DURÉE</w:t>
      </w:r>
      <w:r w:rsidR="00402F0B">
        <w:rPr>
          <w:rFonts w:ascii="Times New Roman" w:hAnsi="Times New Roman" w:cs="Times New Roman"/>
          <w:b/>
          <w:sz w:val="24"/>
          <w:u w:val="single"/>
        </w:rPr>
        <w:t xml:space="preserve"> DES TRAVAUX</w:t>
      </w:r>
    </w:p>
    <w:p w:rsidR="00EC4F1E" w:rsidRDefault="00EC4F1E" w:rsidP="00E50BFB">
      <w:pPr>
        <w:pStyle w:val="Corpsdetexte3"/>
        <w:spacing w:before="120" w:after="240"/>
        <w:ind w:right="-2"/>
        <w:jc w:val="both"/>
        <w:rPr>
          <w:sz w:val="24"/>
        </w:rPr>
      </w:pPr>
      <w:r>
        <w:rPr>
          <w:sz w:val="24"/>
        </w:rPr>
        <w:tab/>
      </w:r>
      <w:r w:rsidR="00371767" w:rsidRPr="00374899">
        <w:rPr>
          <w:sz w:val="24"/>
        </w:rPr>
        <w:t xml:space="preserve">La durée </w:t>
      </w:r>
      <w:r w:rsidR="00402F0B">
        <w:rPr>
          <w:sz w:val="24"/>
        </w:rPr>
        <w:t>des travaux est fixée dans l’acte d’engagement.</w:t>
      </w:r>
    </w:p>
    <w:p w:rsidR="00402F0B" w:rsidRDefault="00402F0B" w:rsidP="00AA4990">
      <w:pPr>
        <w:jc w:val="both"/>
        <w:rPr>
          <w:rFonts w:ascii="Times New Roman" w:hAnsi="Times New Roman" w:cs="Times New Roman"/>
          <w:sz w:val="24"/>
        </w:rPr>
      </w:pPr>
    </w:p>
    <w:p w:rsidR="00EC4F1E" w:rsidRPr="00EC4F1E" w:rsidRDefault="00EC4F1E" w:rsidP="00E50BFB">
      <w:pPr>
        <w:spacing w:after="120"/>
        <w:jc w:val="both"/>
        <w:rPr>
          <w:rFonts w:ascii="Times New Roman" w:hAnsi="Times New Roman" w:cs="Times New Roman"/>
          <w:b/>
          <w:sz w:val="24"/>
          <w:u w:val="single"/>
        </w:rPr>
      </w:pPr>
      <w:r w:rsidRPr="00EC4F1E">
        <w:rPr>
          <w:rFonts w:ascii="Times New Roman" w:hAnsi="Times New Roman" w:cs="Times New Roman"/>
          <w:b/>
          <w:sz w:val="24"/>
          <w:u w:val="single"/>
        </w:rPr>
        <w:t>ARTICLE 1.3 – CONSISTANCE DES TRAVAUX</w:t>
      </w:r>
    </w:p>
    <w:p w:rsidR="00EC4F1E" w:rsidRDefault="00EC4F1E" w:rsidP="00AA4990">
      <w:pPr>
        <w:pStyle w:val="Paragraphedeliste"/>
        <w:numPr>
          <w:ilvl w:val="0"/>
          <w:numId w:val="12"/>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Les travaux </w:t>
      </w:r>
      <w:r w:rsidR="00A13EC9">
        <w:rPr>
          <w:rFonts w:ascii="Times New Roman" w:hAnsi="Times New Roman" w:cs="Times New Roman"/>
          <w:bCs/>
          <w:sz w:val="24"/>
          <w:szCs w:val="24"/>
        </w:rPr>
        <w:t>confiés</w:t>
      </w:r>
      <w:r>
        <w:rPr>
          <w:rFonts w:ascii="Times New Roman" w:hAnsi="Times New Roman" w:cs="Times New Roman"/>
          <w:bCs/>
          <w:sz w:val="24"/>
          <w:szCs w:val="24"/>
        </w:rPr>
        <w:t xml:space="preserve"> à l’entreprise comprennent toutes fournitures, façon et transports nécessaires à l’exécution des travaux définis à l’article 1.1 notamment :</w:t>
      </w:r>
    </w:p>
    <w:p w:rsidR="00780A11" w:rsidRPr="00780A11" w:rsidRDefault="00780A11" w:rsidP="00AA4990">
      <w:pPr>
        <w:pStyle w:val="Paragraphedeliste"/>
        <w:autoSpaceDE w:val="0"/>
        <w:autoSpaceDN w:val="0"/>
        <w:adjustRightInd w:val="0"/>
        <w:ind w:left="1065"/>
        <w:jc w:val="both"/>
        <w:rPr>
          <w:rFonts w:ascii="Times New Roman" w:hAnsi="Times New Roman" w:cs="Times New Roman"/>
          <w:bCs/>
          <w:sz w:val="24"/>
          <w:szCs w:val="24"/>
        </w:rPr>
      </w:pPr>
    </w:p>
    <w:p w:rsidR="00EC4F1E" w:rsidRDefault="00EC4F1E" w:rsidP="00AA4990">
      <w:pPr>
        <w:pStyle w:val="Paragraphedeliste"/>
        <w:numPr>
          <w:ilvl w:val="0"/>
          <w:numId w:val="13"/>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La dépose du matériel d’éclairage public : mâts et lanternes.</w:t>
      </w:r>
    </w:p>
    <w:p w:rsidR="00402F0B" w:rsidRDefault="00402F0B" w:rsidP="00AA4990">
      <w:pPr>
        <w:pStyle w:val="Paragraphedeliste"/>
        <w:numPr>
          <w:ilvl w:val="0"/>
          <w:numId w:val="13"/>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La reprise de l’ensemble des réseaux d’éclairage Public et pose de nombreux massifs </w:t>
      </w:r>
    </w:p>
    <w:p w:rsidR="00EC4F1E" w:rsidRDefault="00402F0B" w:rsidP="00AA4990">
      <w:pPr>
        <w:pStyle w:val="Paragraphedeliste"/>
        <w:numPr>
          <w:ilvl w:val="0"/>
          <w:numId w:val="13"/>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La</w:t>
      </w:r>
      <w:r w:rsidR="00780A11">
        <w:rPr>
          <w:rFonts w:ascii="Times New Roman" w:hAnsi="Times New Roman" w:cs="Times New Roman"/>
          <w:bCs/>
          <w:sz w:val="24"/>
          <w:szCs w:val="24"/>
        </w:rPr>
        <w:t xml:space="preserve"> pose du matériel d’éclairage : mâts neufs et lanternes</w:t>
      </w:r>
      <w:r>
        <w:rPr>
          <w:rFonts w:ascii="Times New Roman" w:hAnsi="Times New Roman" w:cs="Times New Roman"/>
          <w:bCs/>
          <w:sz w:val="24"/>
          <w:szCs w:val="24"/>
        </w:rPr>
        <w:t xml:space="preserve"> (fourni par la Commune)</w:t>
      </w:r>
      <w:r w:rsidR="00780A11">
        <w:rPr>
          <w:rFonts w:ascii="Times New Roman" w:hAnsi="Times New Roman" w:cs="Times New Roman"/>
          <w:bCs/>
          <w:sz w:val="24"/>
          <w:szCs w:val="24"/>
        </w:rPr>
        <w:t>.</w:t>
      </w:r>
    </w:p>
    <w:p w:rsidR="00780A11" w:rsidRDefault="00780A11" w:rsidP="00AA4990">
      <w:pPr>
        <w:pStyle w:val="Paragraphedeliste"/>
        <w:numPr>
          <w:ilvl w:val="0"/>
          <w:numId w:val="13"/>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Les essais et la mise en service avec réglages des installations d’éclairage public.</w:t>
      </w:r>
    </w:p>
    <w:p w:rsidR="00780A11" w:rsidRDefault="00780A11" w:rsidP="00AA4990">
      <w:pPr>
        <w:pStyle w:val="Paragraphedeliste"/>
        <w:autoSpaceDE w:val="0"/>
        <w:autoSpaceDN w:val="0"/>
        <w:adjustRightInd w:val="0"/>
        <w:ind w:left="0"/>
        <w:jc w:val="both"/>
        <w:rPr>
          <w:rFonts w:ascii="Times New Roman" w:hAnsi="Times New Roman" w:cs="Times New Roman"/>
          <w:bCs/>
          <w:sz w:val="24"/>
          <w:szCs w:val="24"/>
        </w:rPr>
      </w:pPr>
    </w:p>
    <w:p w:rsidR="00F761EA" w:rsidRPr="00F761EA" w:rsidRDefault="00402F0B" w:rsidP="00F761EA">
      <w:pPr>
        <w:pStyle w:val="Paragraphedeliste"/>
        <w:numPr>
          <w:ilvl w:val="0"/>
          <w:numId w:val="12"/>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bCs/>
          <w:sz w:val="24"/>
          <w:szCs w:val="24"/>
        </w:rPr>
        <w:t xml:space="preserve">L’installation d’éclairage devra être maintenue </w:t>
      </w:r>
      <w:r w:rsidR="0039320C">
        <w:rPr>
          <w:rFonts w:ascii="Times New Roman" w:hAnsi="Times New Roman" w:cs="Times New Roman"/>
          <w:bCs/>
          <w:sz w:val="24"/>
          <w:szCs w:val="24"/>
        </w:rPr>
        <w:t xml:space="preserve">en service </w:t>
      </w:r>
      <w:r>
        <w:rPr>
          <w:rFonts w:ascii="Times New Roman" w:hAnsi="Times New Roman" w:cs="Times New Roman"/>
          <w:bCs/>
          <w:sz w:val="24"/>
          <w:szCs w:val="24"/>
        </w:rPr>
        <w:t>grâce à l’apport de lampadaire</w:t>
      </w:r>
      <w:r w:rsidR="002E6B8A">
        <w:rPr>
          <w:rFonts w:ascii="Times New Roman" w:hAnsi="Times New Roman" w:cs="Times New Roman"/>
          <w:bCs/>
          <w:sz w:val="24"/>
          <w:szCs w:val="24"/>
        </w:rPr>
        <w:t>s</w:t>
      </w:r>
      <w:r>
        <w:rPr>
          <w:rFonts w:ascii="Times New Roman" w:hAnsi="Times New Roman" w:cs="Times New Roman"/>
          <w:bCs/>
          <w:sz w:val="24"/>
          <w:szCs w:val="24"/>
        </w:rPr>
        <w:t xml:space="preserve"> solaire</w:t>
      </w:r>
      <w:r w:rsidR="002E6B8A">
        <w:rPr>
          <w:rFonts w:ascii="Times New Roman" w:hAnsi="Times New Roman" w:cs="Times New Roman"/>
          <w:bCs/>
          <w:sz w:val="24"/>
          <w:szCs w:val="24"/>
        </w:rPr>
        <w:t>s</w:t>
      </w:r>
      <w:r>
        <w:rPr>
          <w:rFonts w:ascii="Times New Roman" w:hAnsi="Times New Roman" w:cs="Times New Roman"/>
          <w:bCs/>
          <w:sz w:val="24"/>
          <w:szCs w:val="24"/>
        </w:rPr>
        <w:t xml:space="preserve"> sur mât</w:t>
      </w:r>
      <w:r w:rsidR="002E6B8A">
        <w:rPr>
          <w:rFonts w:ascii="Times New Roman" w:hAnsi="Times New Roman" w:cs="Times New Roman"/>
          <w:bCs/>
          <w:sz w:val="24"/>
          <w:szCs w:val="24"/>
        </w:rPr>
        <w:t>s</w:t>
      </w:r>
      <w:r>
        <w:rPr>
          <w:rFonts w:ascii="Times New Roman" w:hAnsi="Times New Roman" w:cs="Times New Roman"/>
          <w:bCs/>
          <w:sz w:val="24"/>
          <w:szCs w:val="24"/>
        </w:rPr>
        <w:t xml:space="preserve"> posé</w:t>
      </w:r>
      <w:r w:rsidR="002E6B8A">
        <w:rPr>
          <w:rFonts w:ascii="Times New Roman" w:hAnsi="Times New Roman" w:cs="Times New Roman"/>
          <w:bCs/>
          <w:sz w:val="24"/>
          <w:szCs w:val="24"/>
        </w:rPr>
        <w:t>s</w:t>
      </w:r>
      <w:r>
        <w:rPr>
          <w:rFonts w:ascii="Times New Roman" w:hAnsi="Times New Roman" w:cs="Times New Roman"/>
          <w:bCs/>
          <w:sz w:val="24"/>
          <w:szCs w:val="24"/>
        </w:rPr>
        <w:t xml:space="preserve"> provisoirement. </w:t>
      </w:r>
    </w:p>
    <w:p w:rsidR="00751DEF" w:rsidRDefault="00751DEF" w:rsidP="00AA4990">
      <w:pPr>
        <w:pStyle w:val="Paragraphedeliste"/>
        <w:autoSpaceDE w:val="0"/>
        <w:autoSpaceDN w:val="0"/>
        <w:adjustRightInd w:val="0"/>
        <w:spacing w:line="240" w:lineRule="auto"/>
        <w:ind w:left="1065"/>
        <w:jc w:val="both"/>
        <w:rPr>
          <w:rFonts w:ascii="Times New Roman" w:hAnsi="Times New Roman" w:cs="Times New Roman"/>
          <w:bCs/>
          <w:sz w:val="24"/>
          <w:szCs w:val="24"/>
        </w:rPr>
      </w:pPr>
    </w:p>
    <w:p w:rsidR="00751DEF" w:rsidRDefault="00751DEF" w:rsidP="00E50BFB">
      <w:pPr>
        <w:pStyle w:val="Paragraphedeliste"/>
        <w:widowControl w:val="0"/>
        <w:autoSpaceDE w:val="0"/>
        <w:autoSpaceDN w:val="0"/>
        <w:adjustRightInd w:val="0"/>
        <w:spacing w:after="120" w:line="240" w:lineRule="auto"/>
        <w:ind w:left="0"/>
        <w:contextualSpacing w:val="0"/>
        <w:jc w:val="both"/>
        <w:rPr>
          <w:rFonts w:ascii="Times New Roman" w:hAnsi="Times New Roman" w:cs="Times New Roman"/>
          <w:b/>
          <w:bCs/>
          <w:sz w:val="24"/>
          <w:szCs w:val="24"/>
          <w:u w:val="single"/>
        </w:rPr>
      </w:pPr>
      <w:r>
        <w:rPr>
          <w:rFonts w:ascii="Times New Roman" w:hAnsi="Times New Roman" w:cs="Times New Roman"/>
          <w:b/>
          <w:bCs/>
          <w:sz w:val="24"/>
          <w:szCs w:val="24"/>
          <w:u w:val="single"/>
        </w:rPr>
        <w:t>ARTICLE 1.4 – RÉFÉRENCES</w:t>
      </w:r>
    </w:p>
    <w:p w:rsidR="00751DEF" w:rsidRDefault="00751DEF" w:rsidP="00AA4990">
      <w:pPr>
        <w:pStyle w:val="Paragraphedeliste"/>
        <w:autoSpaceDE w:val="0"/>
        <w:autoSpaceDN w:val="0"/>
        <w:adjustRightInd w:val="0"/>
        <w:spacing w:line="240" w:lineRule="auto"/>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ab/>
        <w:t>Les qualités, les caractéristiques, les types, dimensions et poids, les procédés de fabrication, les modalités d’essais, de marque, de contrôle et de réception des matériaux, des produits ou des matériels seront conformes aux normes Françaises qui sont en vigueur le premier jour du mois d’établissement des prix.</w:t>
      </w:r>
    </w:p>
    <w:p w:rsidR="003D037C" w:rsidRDefault="00751DEF" w:rsidP="00AA4990">
      <w:pPr>
        <w:pStyle w:val="Paragraphedeliste"/>
        <w:autoSpaceDE w:val="0"/>
        <w:autoSpaceDN w:val="0"/>
        <w:adjustRightInd w:val="0"/>
        <w:spacing w:after="120" w:line="240" w:lineRule="auto"/>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ab/>
      </w:r>
      <w:r w:rsidR="00CC3C59">
        <w:rPr>
          <w:rFonts w:ascii="Times New Roman" w:hAnsi="Times New Roman" w:cs="Times New Roman"/>
          <w:bCs/>
          <w:sz w:val="24"/>
          <w:szCs w:val="24"/>
        </w:rPr>
        <w:t xml:space="preserve">L’entrepreneur est réputé connaître ces </w:t>
      </w:r>
      <w:r w:rsidR="006D2308">
        <w:rPr>
          <w:rFonts w:ascii="Times New Roman" w:hAnsi="Times New Roman" w:cs="Times New Roman"/>
          <w:bCs/>
          <w:sz w:val="24"/>
          <w:szCs w:val="24"/>
        </w:rPr>
        <w:t xml:space="preserve">normes ou spécifications, et en particulier celles énumérées ci-dessous : </w:t>
      </w:r>
    </w:p>
    <w:p w:rsidR="003D037C" w:rsidRPr="00030ACB" w:rsidRDefault="003D037C" w:rsidP="00AA4990">
      <w:pPr>
        <w:autoSpaceDE w:val="0"/>
        <w:autoSpaceDN w:val="0"/>
        <w:adjustRightInd w:val="0"/>
        <w:spacing w:line="240" w:lineRule="auto"/>
        <w:jc w:val="both"/>
        <w:rPr>
          <w:rFonts w:ascii="Times New Roman" w:hAnsi="Times New Roman" w:cs="Times New Roman"/>
          <w:b/>
          <w:bCs/>
          <w:sz w:val="24"/>
        </w:rPr>
      </w:pPr>
      <w:r w:rsidRPr="00030ACB">
        <w:rPr>
          <w:rFonts w:ascii="Times New Roman" w:hAnsi="Times New Roman" w:cs="Times New Roman"/>
          <w:b/>
          <w:bCs/>
          <w:sz w:val="24"/>
        </w:rPr>
        <w:t>CCTG</w:t>
      </w:r>
    </w:p>
    <w:p w:rsidR="003D037C" w:rsidRPr="00030ACB" w:rsidRDefault="00E4111E"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r>
      <w:r w:rsidR="003D037C" w:rsidRPr="00030ACB">
        <w:rPr>
          <w:rFonts w:ascii="Times New Roman" w:hAnsi="Times New Roman" w:cs="Times New Roman"/>
          <w:sz w:val="24"/>
        </w:rPr>
        <w:t>Fascicule 36 : Réseau d’éclairage public.</w:t>
      </w:r>
    </w:p>
    <w:p w:rsidR="003D037C" w:rsidRPr="00030ACB" w:rsidRDefault="003D037C" w:rsidP="00AA4990">
      <w:pPr>
        <w:autoSpaceDE w:val="0"/>
        <w:autoSpaceDN w:val="0"/>
        <w:adjustRightInd w:val="0"/>
        <w:spacing w:line="240" w:lineRule="auto"/>
        <w:jc w:val="both"/>
        <w:rPr>
          <w:rFonts w:ascii="Times New Roman" w:hAnsi="Times New Roman" w:cs="Times New Roman"/>
          <w:b/>
          <w:bCs/>
          <w:sz w:val="24"/>
        </w:rPr>
      </w:pPr>
      <w:r w:rsidRPr="00030ACB">
        <w:rPr>
          <w:rFonts w:ascii="Times New Roman" w:hAnsi="Times New Roman" w:cs="Times New Roman"/>
          <w:b/>
          <w:bCs/>
          <w:sz w:val="24"/>
        </w:rPr>
        <w:t>Règles de calcul</w:t>
      </w:r>
    </w:p>
    <w:p w:rsidR="003D037C" w:rsidRPr="00030ACB" w:rsidRDefault="00E4111E"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r>
      <w:r w:rsidR="003D037C" w:rsidRPr="00030ACB">
        <w:rPr>
          <w:rFonts w:ascii="Times New Roman" w:hAnsi="Times New Roman" w:cs="Times New Roman"/>
          <w:sz w:val="24"/>
        </w:rPr>
        <w:t>Règles NV 65 : Règles définissant les effets de la neige et d</w:t>
      </w:r>
      <w:r w:rsidR="003D037C">
        <w:rPr>
          <w:rFonts w:ascii="Times New Roman" w:hAnsi="Times New Roman" w:cs="Times New Roman"/>
          <w:sz w:val="24"/>
        </w:rPr>
        <w:t xml:space="preserve">u vent sur les constructions et </w:t>
      </w:r>
      <w:r w:rsidR="003D037C" w:rsidRPr="00030ACB">
        <w:rPr>
          <w:rFonts w:ascii="Times New Roman" w:hAnsi="Times New Roman" w:cs="Times New Roman"/>
          <w:sz w:val="24"/>
        </w:rPr>
        <w:t>annexes.</w:t>
      </w:r>
    </w:p>
    <w:p w:rsidR="003D037C" w:rsidRPr="00030ACB" w:rsidRDefault="003D037C" w:rsidP="00AA4990">
      <w:pPr>
        <w:autoSpaceDE w:val="0"/>
        <w:autoSpaceDN w:val="0"/>
        <w:adjustRightInd w:val="0"/>
        <w:spacing w:line="240" w:lineRule="auto"/>
        <w:jc w:val="both"/>
        <w:rPr>
          <w:rFonts w:ascii="Times New Roman" w:hAnsi="Times New Roman" w:cs="Times New Roman"/>
          <w:b/>
          <w:bCs/>
          <w:sz w:val="24"/>
        </w:rPr>
      </w:pPr>
      <w:r w:rsidRPr="00030ACB">
        <w:rPr>
          <w:rFonts w:ascii="Times New Roman" w:hAnsi="Times New Roman" w:cs="Times New Roman"/>
          <w:b/>
          <w:bCs/>
          <w:sz w:val="24"/>
        </w:rPr>
        <w:t>NORMES NF et EN</w:t>
      </w:r>
    </w:p>
    <w:p w:rsidR="003D037C" w:rsidRPr="00030ACB" w:rsidRDefault="00E4111E" w:rsidP="00AA4990">
      <w:pPr>
        <w:autoSpaceDE w:val="0"/>
        <w:autoSpaceDN w:val="0"/>
        <w:adjustRightInd w:val="0"/>
        <w:spacing w:line="240" w:lineRule="auto"/>
        <w:jc w:val="both"/>
        <w:rPr>
          <w:rFonts w:ascii="Times New Roman" w:hAnsi="Times New Roman" w:cs="Times New Roman"/>
          <w:sz w:val="24"/>
        </w:rPr>
      </w:pPr>
      <w:r>
        <w:rPr>
          <w:rFonts w:ascii="Times New Roman" w:hAnsi="Times New Roman" w:cs="Times New Roman"/>
          <w:sz w:val="24"/>
        </w:rPr>
        <w:tab/>
      </w:r>
      <w:r w:rsidR="00897F1F">
        <w:rPr>
          <w:rFonts w:ascii="Times New Roman" w:hAnsi="Times New Roman" w:cs="Times New Roman"/>
          <w:sz w:val="24"/>
        </w:rPr>
        <w:t xml:space="preserve">NF C </w:t>
      </w:r>
      <w:r w:rsidR="003D037C" w:rsidRPr="00030ACB">
        <w:rPr>
          <w:rFonts w:ascii="Times New Roman" w:hAnsi="Times New Roman" w:cs="Times New Roman"/>
          <w:sz w:val="24"/>
        </w:rPr>
        <w:t>15-100 : Installations B.T - Règles.</w:t>
      </w:r>
    </w:p>
    <w:p w:rsidR="003D037C" w:rsidRPr="00030ACB" w:rsidRDefault="00E4111E" w:rsidP="00AA4990">
      <w:pPr>
        <w:autoSpaceDE w:val="0"/>
        <w:autoSpaceDN w:val="0"/>
        <w:adjustRightInd w:val="0"/>
        <w:spacing w:line="240" w:lineRule="auto"/>
        <w:jc w:val="both"/>
        <w:rPr>
          <w:rFonts w:ascii="Times New Roman" w:hAnsi="Times New Roman" w:cs="Times New Roman"/>
          <w:sz w:val="24"/>
        </w:rPr>
      </w:pPr>
      <w:r>
        <w:rPr>
          <w:rFonts w:ascii="Times New Roman" w:hAnsi="Times New Roman" w:cs="Times New Roman"/>
          <w:sz w:val="24"/>
        </w:rPr>
        <w:tab/>
      </w:r>
      <w:r w:rsidR="003D037C" w:rsidRPr="00030ACB">
        <w:rPr>
          <w:rFonts w:ascii="Times New Roman" w:hAnsi="Times New Roman" w:cs="Times New Roman"/>
          <w:sz w:val="24"/>
        </w:rPr>
        <w:t>NF C 17-200 : Installations d’éclairage public - Règles.</w:t>
      </w:r>
    </w:p>
    <w:p w:rsidR="003D037C" w:rsidRPr="00030ACB" w:rsidRDefault="00E4111E" w:rsidP="00AA4990">
      <w:pPr>
        <w:widowControl w:val="0"/>
        <w:autoSpaceDE w:val="0"/>
        <w:autoSpaceDN w:val="0"/>
        <w:adjustRightInd w:val="0"/>
        <w:spacing w:line="240" w:lineRule="auto"/>
        <w:jc w:val="both"/>
        <w:rPr>
          <w:rFonts w:ascii="Times New Roman" w:hAnsi="Times New Roman" w:cs="Times New Roman"/>
          <w:sz w:val="24"/>
        </w:rPr>
      </w:pPr>
      <w:r>
        <w:rPr>
          <w:rFonts w:ascii="Times New Roman" w:hAnsi="Times New Roman" w:cs="Times New Roman"/>
          <w:sz w:val="24"/>
        </w:rPr>
        <w:tab/>
      </w:r>
      <w:r w:rsidR="00897F1F">
        <w:rPr>
          <w:rFonts w:ascii="Times New Roman" w:hAnsi="Times New Roman" w:cs="Times New Roman"/>
          <w:sz w:val="24"/>
        </w:rPr>
        <w:t xml:space="preserve">NF C </w:t>
      </w:r>
      <w:r w:rsidR="003D037C" w:rsidRPr="00030ACB">
        <w:rPr>
          <w:rFonts w:ascii="Times New Roman" w:hAnsi="Times New Roman" w:cs="Times New Roman"/>
          <w:sz w:val="24"/>
        </w:rPr>
        <w:t>17-202 : Installation</w:t>
      </w:r>
      <w:r w:rsidR="00A13EC9">
        <w:rPr>
          <w:rFonts w:ascii="Times New Roman" w:hAnsi="Times New Roman" w:cs="Times New Roman"/>
          <w:sz w:val="24"/>
        </w:rPr>
        <w:t xml:space="preserve">s </w:t>
      </w:r>
      <w:r w:rsidR="003D037C" w:rsidRPr="00030ACB">
        <w:rPr>
          <w:rFonts w:ascii="Times New Roman" w:hAnsi="Times New Roman" w:cs="Times New Roman"/>
          <w:sz w:val="24"/>
        </w:rPr>
        <w:t>d’éclairage public, installation d’</w:t>
      </w:r>
      <w:r w:rsidR="003D037C">
        <w:rPr>
          <w:rFonts w:ascii="Times New Roman" w:hAnsi="Times New Roman" w:cs="Times New Roman"/>
          <w:sz w:val="24"/>
        </w:rPr>
        <w:t xml:space="preserve">illuminations par guirlandes et motifs </w:t>
      </w:r>
      <w:r w:rsidR="003D037C" w:rsidRPr="00030ACB">
        <w:rPr>
          <w:rFonts w:ascii="Times New Roman" w:hAnsi="Times New Roman" w:cs="Times New Roman"/>
          <w:sz w:val="24"/>
        </w:rPr>
        <w:t>lumineux dans le domaine public.</w:t>
      </w:r>
    </w:p>
    <w:p w:rsidR="003D037C" w:rsidRPr="00030ACB" w:rsidRDefault="00E4111E" w:rsidP="00AA4990">
      <w:pPr>
        <w:autoSpaceDE w:val="0"/>
        <w:autoSpaceDN w:val="0"/>
        <w:adjustRightInd w:val="0"/>
        <w:spacing w:line="240" w:lineRule="auto"/>
        <w:jc w:val="both"/>
        <w:rPr>
          <w:rFonts w:ascii="Times New Roman" w:hAnsi="Times New Roman" w:cs="Times New Roman"/>
          <w:sz w:val="24"/>
        </w:rPr>
      </w:pPr>
      <w:r>
        <w:rPr>
          <w:rFonts w:ascii="Times New Roman" w:hAnsi="Times New Roman" w:cs="Times New Roman"/>
          <w:sz w:val="24"/>
        </w:rPr>
        <w:tab/>
      </w:r>
      <w:r w:rsidR="003D037C" w:rsidRPr="00030ACB">
        <w:rPr>
          <w:rFonts w:ascii="Times New Roman" w:hAnsi="Times New Roman" w:cs="Times New Roman"/>
          <w:sz w:val="24"/>
        </w:rPr>
        <w:t>NF C 32-321 : Câbles rigides isolés en polyéthylène rétic</w:t>
      </w:r>
      <w:r w:rsidR="003D037C">
        <w:rPr>
          <w:rFonts w:ascii="Times New Roman" w:hAnsi="Times New Roman" w:cs="Times New Roman"/>
          <w:sz w:val="24"/>
        </w:rPr>
        <w:t xml:space="preserve">ulé sous gaine de protection en </w:t>
      </w:r>
      <w:r w:rsidR="003D037C" w:rsidRPr="00030ACB">
        <w:rPr>
          <w:rFonts w:ascii="Times New Roman" w:hAnsi="Times New Roman" w:cs="Times New Roman"/>
          <w:sz w:val="24"/>
        </w:rPr>
        <w:t>polychlorure de vinyle Série U1000 R2V.</w:t>
      </w:r>
    </w:p>
    <w:p w:rsidR="003D037C" w:rsidRPr="00030ACB" w:rsidRDefault="00E4111E" w:rsidP="00AA4990">
      <w:pPr>
        <w:autoSpaceDE w:val="0"/>
        <w:autoSpaceDN w:val="0"/>
        <w:adjustRightInd w:val="0"/>
        <w:spacing w:line="240" w:lineRule="auto"/>
        <w:jc w:val="both"/>
        <w:rPr>
          <w:rFonts w:ascii="Times New Roman" w:hAnsi="Times New Roman" w:cs="Times New Roman"/>
          <w:sz w:val="24"/>
        </w:rPr>
      </w:pPr>
      <w:r>
        <w:rPr>
          <w:rFonts w:ascii="Times New Roman" w:hAnsi="Times New Roman" w:cs="Times New Roman"/>
          <w:sz w:val="24"/>
        </w:rPr>
        <w:tab/>
      </w:r>
      <w:r w:rsidR="003D037C" w:rsidRPr="00030ACB">
        <w:rPr>
          <w:rFonts w:ascii="Times New Roman" w:hAnsi="Times New Roman" w:cs="Times New Roman"/>
          <w:sz w:val="24"/>
        </w:rPr>
        <w:t>NF EN 60-598 : Luminaires d’éclairage public- Règles générales.</w:t>
      </w:r>
    </w:p>
    <w:p w:rsidR="003D037C" w:rsidRPr="00030ACB" w:rsidRDefault="00E4111E"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r>
      <w:r w:rsidR="003D037C" w:rsidRPr="00030ACB">
        <w:rPr>
          <w:rFonts w:ascii="Times New Roman" w:hAnsi="Times New Roman" w:cs="Times New Roman"/>
          <w:sz w:val="24"/>
        </w:rPr>
        <w:t>UTE C 63-440 : Ensembles d’appareillage de raccordement e</w:t>
      </w:r>
      <w:r w:rsidR="003D037C">
        <w:rPr>
          <w:rFonts w:ascii="Times New Roman" w:hAnsi="Times New Roman" w:cs="Times New Roman"/>
          <w:sz w:val="24"/>
        </w:rPr>
        <w:t xml:space="preserve">t de protection destinés à être </w:t>
      </w:r>
      <w:r w:rsidR="003D037C" w:rsidRPr="00030ACB">
        <w:rPr>
          <w:rFonts w:ascii="Times New Roman" w:hAnsi="Times New Roman" w:cs="Times New Roman"/>
          <w:sz w:val="24"/>
        </w:rPr>
        <w:t>installés à l’intérieur des candélabres d’éclairage extérieur.</w:t>
      </w:r>
    </w:p>
    <w:p w:rsidR="003D037C" w:rsidRPr="00030ACB" w:rsidRDefault="003D037C" w:rsidP="00AA4990">
      <w:pPr>
        <w:autoSpaceDE w:val="0"/>
        <w:autoSpaceDN w:val="0"/>
        <w:adjustRightInd w:val="0"/>
        <w:spacing w:line="240" w:lineRule="auto"/>
        <w:jc w:val="both"/>
        <w:rPr>
          <w:rFonts w:ascii="Times New Roman" w:hAnsi="Times New Roman" w:cs="Times New Roman"/>
          <w:b/>
          <w:bCs/>
          <w:sz w:val="24"/>
        </w:rPr>
      </w:pPr>
      <w:r w:rsidRPr="00030ACB">
        <w:rPr>
          <w:rFonts w:ascii="Times New Roman" w:hAnsi="Times New Roman" w:cs="Times New Roman"/>
          <w:b/>
          <w:bCs/>
          <w:sz w:val="24"/>
        </w:rPr>
        <w:t>NORMES ET PRESCRIPTIONS UTE</w:t>
      </w:r>
    </w:p>
    <w:p w:rsidR="003D037C" w:rsidRPr="00030ACB" w:rsidRDefault="00E4111E"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r>
      <w:r w:rsidR="003D037C" w:rsidRPr="00030ACB">
        <w:rPr>
          <w:rFonts w:ascii="Times New Roman" w:hAnsi="Times New Roman" w:cs="Times New Roman"/>
          <w:sz w:val="24"/>
        </w:rPr>
        <w:t>UTE C 18-510 : Recueil d’instructions générales de sécurité d’ordre électrique.</w:t>
      </w:r>
    </w:p>
    <w:p w:rsidR="003D037C" w:rsidRPr="00030ACB" w:rsidRDefault="003D037C" w:rsidP="00AA4990">
      <w:pPr>
        <w:autoSpaceDE w:val="0"/>
        <w:autoSpaceDN w:val="0"/>
        <w:adjustRightInd w:val="0"/>
        <w:spacing w:line="240" w:lineRule="auto"/>
        <w:jc w:val="both"/>
        <w:rPr>
          <w:rFonts w:ascii="Times New Roman" w:hAnsi="Times New Roman" w:cs="Times New Roman"/>
          <w:b/>
          <w:bCs/>
          <w:sz w:val="24"/>
        </w:rPr>
      </w:pPr>
      <w:r w:rsidRPr="00030ACB">
        <w:rPr>
          <w:rFonts w:ascii="Times New Roman" w:hAnsi="Times New Roman" w:cs="Times New Roman"/>
          <w:b/>
          <w:bCs/>
          <w:sz w:val="24"/>
        </w:rPr>
        <w:t>RECOMMANDATIONS AFE</w:t>
      </w:r>
    </w:p>
    <w:p w:rsidR="003D037C" w:rsidRPr="00030ACB" w:rsidRDefault="00E4111E" w:rsidP="00AA4990">
      <w:pPr>
        <w:autoSpaceDE w:val="0"/>
        <w:autoSpaceDN w:val="0"/>
        <w:adjustRightInd w:val="0"/>
        <w:spacing w:line="240" w:lineRule="auto"/>
        <w:jc w:val="both"/>
        <w:rPr>
          <w:rFonts w:ascii="Times New Roman" w:hAnsi="Times New Roman" w:cs="Times New Roman"/>
          <w:sz w:val="24"/>
        </w:rPr>
      </w:pPr>
      <w:r>
        <w:rPr>
          <w:rFonts w:ascii="Times New Roman" w:hAnsi="Times New Roman" w:cs="Times New Roman"/>
          <w:sz w:val="24"/>
        </w:rPr>
        <w:tab/>
      </w:r>
      <w:r w:rsidR="003D037C" w:rsidRPr="00030ACB">
        <w:rPr>
          <w:rFonts w:ascii="Times New Roman" w:hAnsi="Times New Roman" w:cs="Times New Roman"/>
          <w:sz w:val="24"/>
        </w:rPr>
        <w:t>Eclairage des voies publiques.</w:t>
      </w:r>
    </w:p>
    <w:p w:rsidR="003D037C" w:rsidRPr="00030ACB" w:rsidRDefault="00E4111E" w:rsidP="00AA4990">
      <w:pPr>
        <w:autoSpaceDE w:val="0"/>
        <w:autoSpaceDN w:val="0"/>
        <w:adjustRightInd w:val="0"/>
        <w:spacing w:line="240" w:lineRule="auto"/>
        <w:jc w:val="both"/>
        <w:rPr>
          <w:rFonts w:ascii="Times New Roman" w:hAnsi="Times New Roman" w:cs="Times New Roman"/>
          <w:sz w:val="24"/>
        </w:rPr>
      </w:pPr>
      <w:r>
        <w:rPr>
          <w:rFonts w:ascii="Times New Roman" w:hAnsi="Times New Roman" w:cs="Times New Roman"/>
          <w:sz w:val="24"/>
        </w:rPr>
        <w:tab/>
      </w:r>
      <w:r w:rsidR="003D037C" w:rsidRPr="00030ACB">
        <w:rPr>
          <w:rFonts w:ascii="Times New Roman" w:hAnsi="Times New Roman" w:cs="Times New Roman"/>
          <w:sz w:val="24"/>
        </w:rPr>
        <w:t>Eclairage des installations sportives.</w:t>
      </w:r>
    </w:p>
    <w:p w:rsidR="003D037C" w:rsidRPr="00F5654E" w:rsidRDefault="00E4111E"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r>
      <w:r w:rsidR="003D037C" w:rsidRPr="00030ACB">
        <w:rPr>
          <w:rFonts w:ascii="Times New Roman" w:hAnsi="Times New Roman" w:cs="Times New Roman"/>
          <w:sz w:val="24"/>
        </w:rPr>
        <w:t>Illuminations des bâtiments, parcs et jardins.</w:t>
      </w:r>
    </w:p>
    <w:p w:rsidR="003D037C" w:rsidRPr="005458DC" w:rsidRDefault="003D037C" w:rsidP="00AA4990">
      <w:pPr>
        <w:autoSpaceDE w:val="0"/>
        <w:autoSpaceDN w:val="0"/>
        <w:adjustRightInd w:val="0"/>
        <w:spacing w:line="240" w:lineRule="auto"/>
        <w:jc w:val="both"/>
        <w:rPr>
          <w:rFonts w:ascii="Times New Roman" w:hAnsi="Times New Roman" w:cs="Times New Roman"/>
          <w:b/>
          <w:bCs/>
          <w:sz w:val="24"/>
        </w:rPr>
      </w:pPr>
      <w:r w:rsidRPr="005458DC">
        <w:rPr>
          <w:rFonts w:ascii="Times New Roman" w:hAnsi="Times New Roman" w:cs="Times New Roman"/>
          <w:b/>
          <w:bCs/>
          <w:sz w:val="24"/>
        </w:rPr>
        <w:t>REGLEMENTS NORMES. D.</w:t>
      </w:r>
      <w:r>
        <w:rPr>
          <w:rFonts w:ascii="Times New Roman" w:hAnsi="Times New Roman" w:cs="Times New Roman"/>
          <w:b/>
          <w:bCs/>
          <w:sz w:val="24"/>
        </w:rPr>
        <w:t xml:space="preserve"> T.</w:t>
      </w:r>
      <w:r w:rsidRPr="005458DC">
        <w:rPr>
          <w:rFonts w:ascii="Times New Roman" w:hAnsi="Times New Roman" w:cs="Times New Roman"/>
          <w:b/>
          <w:bCs/>
          <w:sz w:val="24"/>
        </w:rPr>
        <w:t>U.</w:t>
      </w:r>
    </w:p>
    <w:p w:rsidR="003D037C" w:rsidRPr="005458DC" w:rsidRDefault="00E4111E"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r>
      <w:proofErr w:type="gramStart"/>
      <w:r w:rsidR="003D037C" w:rsidRPr="005458DC">
        <w:rPr>
          <w:rFonts w:ascii="Times New Roman" w:hAnsi="Times New Roman" w:cs="Times New Roman"/>
          <w:sz w:val="24"/>
        </w:rPr>
        <w:t>Règlements:</w:t>
      </w:r>
      <w:proofErr w:type="gramEnd"/>
      <w:r w:rsidR="003D037C" w:rsidRPr="005458DC">
        <w:rPr>
          <w:rFonts w:ascii="Times New Roman" w:hAnsi="Times New Roman" w:cs="Times New Roman"/>
          <w:sz w:val="24"/>
        </w:rPr>
        <w:t xml:space="preserve"> il s’agit de l’ensemble des textes régissant la réglementation française et européenne parus sous la forme de lois, ordonnances, décrets, arrêtés, circulaires et codes.</w:t>
      </w:r>
    </w:p>
    <w:p w:rsidR="003D037C" w:rsidRPr="005458DC" w:rsidRDefault="00E4111E"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r>
      <w:proofErr w:type="gramStart"/>
      <w:r w:rsidR="003D037C" w:rsidRPr="005458DC">
        <w:rPr>
          <w:rFonts w:ascii="Times New Roman" w:hAnsi="Times New Roman" w:cs="Times New Roman"/>
          <w:sz w:val="24"/>
        </w:rPr>
        <w:t>Normes:</w:t>
      </w:r>
      <w:proofErr w:type="gramEnd"/>
      <w:r w:rsidR="003D037C" w:rsidRPr="005458DC">
        <w:rPr>
          <w:rFonts w:ascii="Times New Roman" w:hAnsi="Times New Roman" w:cs="Times New Roman"/>
          <w:sz w:val="24"/>
        </w:rPr>
        <w:t xml:space="preserve"> ce sont les normes homologuées et autres normes en vigueur en France au premier jour du mois de la remise des offres, et notamment :</w:t>
      </w:r>
    </w:p>
    <w:p w:rsidR="003D037C" w:rsidRPr="005458DC" w:rsidRDefault="00E4111E" w:rsidP="00AA4990">
      <w:pPr>
        <w:autoSpaceDE w:val="0"/>
        <w:autoSpaceDN w:val="0"/>
        <w:adjustRightInd w:val="0"/>
        <w:spacing w:line="240" w:lineRule="auto"/>
        <w:jc w:val="both"/>
        <w:rPr>
          <w:rFonts w:ascii="Times New Roman" w:hAnsi="Times New Roman" w:cs="Times New Roman"/>
          <w:sz w:val="24"/>
        </w:rPr>
      </w:pPr>
      <w:r>
        <w:rPr>
          <w:rFonts w:ascii="Symbol" w:hAnsi="Symbol" w:cs="Symbol"/>
          <w:sz w:val="24"/>
        </w:rPr>
        <w:tab/>
      </w:r>
      <w:r w:rsidR="003D037C" w:rsidRPr="005458DC">
        <w:rPr>
          <w:rFonts w:ascii="Symbol" w:hAnsi="Symbol" w:cs="Symbol"/>
          <w:sz w:val="24"/>
        </w:rPr>
        <w:t></w:t>
      </w:r>
      <w:r w:rsidR="003D037C" w:rsidRPr="005458DC">
        <w:rPr>
          <w:rFonts w:ascii="Symbol" w:hAnsi="Symbol" w:cs="Symbol"/>
          <w:sz w:val="24"/>
        </w:rPr>
        <w:t></w:t>
      </w:r>
      <w:r w:rsidR="003D037C" w:rsidRPr="005458DC">
        <w:rPr>
          <w:rFonts w:ascii="Times New Roman" w:hAnsi="Times New Roman" w:cs="Times New Roman"/>
          <w:sz w:val="24"/>
        </w:rPr>
        <w:t>REEF : Codes, DTU et règles de calcul.</w:t>
      </w:r>
    </w:p>
    <w:p w:rsidR="003D037C" w:rsidRPr="005458DC" w:rsidRDefault="00E4111E" w:rsidP="00AA4990">
      <w:pPr>
        <w:autoSpaceDE w:val="0"/>
        <w:autoSpaceDN w:val="0"/>
        <w:adjustRightInd w:val="0"/>
        <w:spacing w:line="240" w:lineRule="auto"/>
        <w:jc w:val="both"/>
        <w:rPr>
          <w:rFonts w:ascii="Times New Roman" w:hAnsi="Times New Roman" w:cs="Times New Roman"/>
          <w:sz w:val="24"/>
        </w:rPr>
      </w:pPr>
      <w:r>
        <w:rPr>
          <w:rFonts w:ascii="Symbol" w:hAnsi="Symbol" w:cs="Symbol"/>
          <w:sz w:val="24"/>
        </w:rPr>
        <w:tab/>
      </w:r>
      <w:r w:rsidR="003D037C" w:rsidRPr="005458DC">
        <w:rPr>
          <w:rFonts w:ascii="Symbol" w:hAnsi="Symbol" w:cs="Symbol"/>
          <w:sz w:val="24"/>
        </w:rPr>
        <w:t></w:t>
      </w:r>
      <w:r w:rsidR="003D037C" w:rsidRPr="005458DC">
        <w:rPr>
          <w:rFonts w:ascii="Symbol" w:hAnsi="Symbol" w:cs="Symbol"/>
          <w:sz w:val="24"/>
        </w:rPr>
        <w:t></w:t>
      </w:r>
      <w:r w:rsidR="003D037C" w:rsidRPr="005458DC">
        <w:rPr>
          <w:rFonts w:ascii="Times New Roman" w:hAnsi="Times New Roman" w:cs="Times New Roman"/>
          <w:sz w:val="24"/>
        </w:rPr>
        <w:t>DTU 12 (DTU 11-201) terrassement.</w:t>
      </w:r>
    </w:p>
    <w:p w:rsidR="003D037C" w:rsidRPr="005458DC" w:rsidRDefault="00E4111E" w:rsidP="00AA4990">
      <w:pPr>
        <w:autoSpaceDE w:val="0"/>
        <w:autoSpaceDN w:val="0"/>
        <w:adjustRightInd w:val="0"/>
        <w:spacing w:line="240" w:lineRule="auto"/>
        <w:jc w:val="both"/>
        <w:rPr>
          <w:rFonts w:ascii="Times New Roman" w:hAnsi="Times New Roman" w:cs="Times New Roman"/>
          <w:sz w:val="24"/>
        </w:rPr>
      </w:pPr>
      <w:r>
        <w:rPr>
          <w:rFonts w:ascii="Symbol" w:hAnsi="Symbol" w:cs="Symbol"/>
          <w:sz w:val="24"/>
        </w:rPr>
        <w:tab/>
      </w:r>
      <w:r w:rsidR="003D037C" w:rsidRPr="005458DC">
        <w:rPr>
          <w:rFonts w:ascii="Symbol" w:hAnsi="Symbol" w:cs="Symbol"/>
          <w:sz w:val="24"/>
        </w:rPr>
        <w:t></w:t>
      </w:r>
      <w:r w:rsidR="003D037C" w:rsidRPr="005458DC">
        <w:rPr>
          <w:rFonts w:ascii="Symbol" w:hAnsi="Symbol" w:cs="Symbol"/>
          <w:sz w:val="24"/>
        </w:rPr>
        <w:t></w:t>
      </w:r>
      <w:r w:rsidR="003D037C" w:rsidRPr="005458DC">
        <w:rPr>
          <w:rFonts w:ascii="Times New Roman" w:hAnsi="Times New Roman" w:cs="Times New Roman"/>
          <w:sz w:val="24"/>
        </w:rPr>
        <w:t>DTU 13.11 (DTU P11-211) fondations.</w:t>
      </w:r>
    </w:p>
    <w:p w:rsidR="003D037C" w:rsidRPr="005458DC" w:rsidRDefault="00E4111E" w:rsidP="00AA4990">
      <w:pPr>
        <w:autoSpaceDE w:val="0"/>
        <w:autoSpaceDN w:val="0"/>
        <w:adjustRightInd w:val="0"/>
        <w:spacing w:line="240" w:lineRule="auto"/>
        <w:jc w:val="both"/>
        <w:rPr>
          <w:rFonts w:ascii="Times New Roman" w:hAnsi="Times New Roman" w:cs="Times New Roman"/>
          <w:sz w:val="24"/>
        </w:rPr>
      </w:pPr>
      <w:r>
        <w:rPr>
          <w:rFonts w:ascii="Symbol" w:hAnsi="Symbol" w:cs="Symbol"/>
          <w:sz w:val="24"/>
        </w:rPr>
        <w:tab/>
      </w:r>
      <w:r w:rsidR="003D037C" w:rsidRPr="005458DC">
        <w:rPr>
          <w:rFonts w:ascii="Symbol" w:hAnsi="Symbol" w:cs="Symbol"/>
          <w:sz w:val="24"/>
        </w:rPr>
        <w:t></w:t>
      </w:r>
      <w:r w:rsidR="003D037C" w:rsidRPr="005458DC">
        <w:rPr>
          <w:rFonts w:ascii="Symbol" w:hAnsi="Symbol" w:cs="Symbol"/>
          <w:sz w:val="24"/>
        </w:rPr>
        <w:t></w:t>
      </w:r>
      <w:r w:rsidR="003D037C" w:rsidRPr="005458DC">
        <w:rPr>
          <w:rFonts w:ascii="Times New Roman" w:hAnsi="Times New Roman" w:cs="Times New Roman"/>
          <w:sz w:val="24"/>
        </w:rPr>
        <w:t>DTU 21 (P18-201) travaux de béton.</w:t>
      </w:r>
    </w:p>
    <w:p w:rsidR="003D037C" w:rsidRPr="005458DC" w:rsidRDefault="00E4111E" w:rsidP="00AA4990">
      <w:pPr>
        <w:autoSpaceDE w:val="0"/>
        <w:autoSpaceDN w:val="0"/>
        <w:adjustRightInd w:val="0"/>
        <w:spacing w:line="240" w:lineRule="auto"/>
        <w:jc w:val="both"/>
        <w:rPr>
          <w:rFonts w:ascii="Times New Roman" w:hAnsi="Times New Roman" w:cs="Times New Roman"/>
          <w:sz w:val="24"/>
        </w:rPr>
      </w:pPr>
      <w:r>
        <w:rPr>
          <w:rFonts w:ascii="Symbol" w:hAnsi="Symbol" w:cs="Symbol"/>
          <w:sz w:val="24"/>
        </w:rPr>
        <w:tab/>
      </w:r>
      <w:r w:rsidR="003D037C" w:rsidRPr="005458DC">
        <w:rPr>
          <w:rFonts w:ascii="Symbol" w:hAnsi="Symbol" w:cs="Symbol"/>
          <w:sz w:val="24"/>
        </w:rPr>
        <w:t></w:t>
      </w:r>
      <w:r w:rsidR="003D037C" w:rsidRPr="005458DC">
        <w:rPr>
          <w:rFonts w:ascii="Symbol" w:hAnsi="Symbol" w:cs="Symbol"/>
          <w:sz w:val="24"/>
        </w:rPr>
        <w:t></w:t>
      </w:r>
      <w:r w:rsidR="003D037C" w:rsidRPr="005458DC">
        <w:rPr>
          <w:rFonts w:ascii="Times New Roman" w:hAnsi="Times New Roman" w:cs="Times New Roman"/>
          <w:sz w:val="24"/>
        </w:rPr>
        <w:t>NFC 13-100 : Installations électriques haute tension.</w:t>
      </w:r>
    </w:p>
    <w:p w:rsidR="003D037C" w:rsidRPr="005458DC" w:rsidRDefault="00E4111E" w:rsidP="00AA4990">
      <w:pPr>
        <w:autoSpaceDE w:val="0"/>
        <w:autoSpaceDN w:val="0"/>
        <w:adjustRightInd w:val="0"/>
        <w:spacing w:line="240" w:lineRule="auto"/>
        <w:jc w:val="both"/>
        <w:rPr>
          <w:rFonts w:ascii="Times New Roman" w:hAnsi="Times New Roman" w:cs="Times New Roman"/>
          <w:sz w:val="24"/>
        </w:rPr>
      </w:pPr>
      <w:r>
        <w:rPr>
          <w:rFonts w:ascii="Symbol" w:hAnsi="Symbol" w:cs="Symbol"/>
          <w:sz w:val="24"/>
        </w:rPr>
        <w:tab/>
      </w:r>
      <w:r w:rsidR="003D037C" w:rsidRPr="005458DC">
        <w:rPr>
          <w:rFonts w:ascii="Symbol" w:hAnsi="Symbol" w:cs="Symbol"/>
          <w:sz w:val="24"/>
        </w:rPr>
        <w:t></w:t>
      </w:r>
      <w:r w:rsidR="003D037C" w:rsidRPr="005458DC">
        <w:rPr>
          <w:rFonts w:ascii="Symbol" w:hAnsi="Symbol" w:cs="Symbol"/>
          <w:sz w:val="24"/>
        </w:rPr>
        <w:t></w:t>
      </w:r>
      <w:r w:rsidR="003D037C" w:rsidRPr="005458DC">
        <w:rPr>
          <w:rFonts w:ascii="Times New Roman" w:hAnsi="Times New Roman" w:cs="Times New Roman"/>
          <w:sz w:val="24"/>
        </w:rPr>
        <w:t>NFC 13-200 : Installations électriques haute tension.</w:t>
      </w:r>
    </w:p>
    <w:p w:rsidR="003D037C" w:rsidRPr="005458DC" w:rsidRDefault="00E4111E" w:rsidP="00AA4990">
      <w:pPr>
        <w:autoSpaceDE w:val="0"/>
        <w:autoSpaceDN w:val="0"/>
        <w:adjustRightInd w:val="0"/>
        <w:spacing w:line="240" w:lineRule="auto"/>
        <w:jc w:val="both"/>
        <w:rPr>
          <w:rFonts w:ascii="Times New Roman" w:hAnsi="Times New Roman" w:cs="Times New Roman"/>
          <w:sz w:val="24"/>
        </w:rPr>
      </w:pPr>
      <w:r>
        <w:rPr>
          <w:rFonts w:ascii="Symbol" w:hAnsi="Symbol" w:cs="Symbol"/>
          <w:sz w:val="24"/>
        </w:rPr>
        <w:tab/>
      </w:r>
      <w:r w:rsidR="003D037C" w:rsidRPr="005458DC">
        <w:rPr>
          <w:rFonts w:ascii="Symbol" w:hAnsi="Symbol" w:cs="Symbol"/>
          <w:sz w:val="24"/>
        </w:rPr>
        <w:t></w:t>
      </w:r>
      <w:r w:rsidR="003D037C" w:rsidRPr="005458DC">
        <w:rPr>
          <w:rFonts w:ascii="Symbol" w:hAnsi="Symbol" w:cs="Symbol"/>
          <w:sz w:val="24"/>
        </w:rPr>
        <w:t></w:t>
      </w:r>
      <w:r w:rsidR="003D037C" w:rsidRPr="005458DC">
        <w:rPr>
          <w:rFonts w:ascii="Times New Roman" w:hAnsi="Times New Roman" w:cs="Times New Roman"/>
          <w:sz w:val="24"/>
        </w:rPr>
        <w:t>NFC 15-100 : Installations électriques basse tension (et ses additifs)</w:t>
      </w:r>
    </w:p>
    <w:p w:rsidR="003D037C" w:rsidRPr="005458DC" w:rsidRDefault="00E4111E" w:rsidP="00AA4990">
      <w:pPr>
        <w:autoSpaceDE w:val="0"/>
        <w:autoSpaceDN w:val="0"/>
        <w:adjustRightInd w:val="0"/>
        <w:spacing w:line="240" w:lineRule="auto"/>
        <w:jc w:val="both"/>
        <w:rPr>
          <w:rFonts w:ascii="Times New Roman" w:hAnsi="Times New Roman" w:cs="Times New Roman"/>
          <w:sz w:val="24"/>
        </w:rPr>
      </w:pPr>
      <w:r>
        <w:rPr>
          <w:rFonts w:ascii="Symbol" w:hAnsi="Symbol" w:cs="Symbol"/>
          <w:sz w:val="24"/>
        </w:rPr>
        <w:tab/>
      </w:r>
      <w:r w:rsidR="003D037C" w:rsidRPr="005458DC">
        <w:rPr>
          <w:rFonts w:ascii="Symbol" w:hAnsi="Symbol" w:cs="Symbol"/>
          <w:sz w:val="24"/>
        </w:rPr>
        <w:t></w:t>
      </w:r>
      <w:r w:rsidR="003D037C" w:rsidRPr="005458DC">
        <w:rPr>
          <w:rFonts w:ascii="Symbol" w:hAnsi="Symbol" w:cs="Symbol"/>
          <w:sz w:val="24"/>
        </w:rPr>
        <w:t></w:t>
      </w:r>
      <w:r w:rsidR="003D037C" w:rsidRPr="005458DC">
        <w:rPr>
          <w:rFonts w:ascii="Times New Roman" w:hAnsi="Times New Roman" w:cs="Times New Roman"/>
          <w:sz w:val="24"/>
        </w:rPr>
        <w:t>Norme C 17.200 Installations d’éclairage public.</w:t>
      </w:r>
    </w:p>
    <w:p w:rsidR="003D037C" w:rsidRPr="005458DC" w:rsidRDefault="00E4111E" w:rsidP="00AA4990">
      <w:pPr>
        <w:autoSpaceDE w:val="0"/>
        <w:autoSpaceDN w:val="0"/>
        <w:adjustRightInd w:val="0"/>
        <w:spacing w:line="240" w:lineRule="auto"/>
        <w:jc w:val="both"/>
        <w:rPr>
          <w:rFonts w:ascii="Times New Roman" w:hAnsi="Times New Roman" w:cs="Times New Roman"/>
          <w:sz w:val="24"/>
        </w:rPr>
      </w:pPr>
      <w:r>
        <w:rPr>
          <w:rFonts w:ascii="Symbol" w:hAnsi="Symbol" w:cs="Symbol"/>
          <w:sz w:val="24"/>
        </w:rPr>
        <w:tab/>
      </w:r>
      <w:r w:rsidR="003D037C" w:rsidRPr="005458DC">
        <w:rPr>
          <w:rFonts w:ascii="Symbol" w:hAnsi="Symbol" w:cs="Symbol"/>
          <w:sz w:val="24"/>
        </w:rPr>
        <w:t></w:t>
      </w:r>
      <w:r w:rsidR="003D037C" w:rsidRPr="005458DC">
        <w:rPr>
          <w:rFonts w:ascii="Symbol" w:hAnsi="Symbol" w:cs="Symbol"/>
          <w:sz w:val="24"/>
        </w:rPr>
        <w:t></w:t>
      </w:r>
      <w:r w:rsidR="003D037C" w:rsidRPr="005458DC">
        <w:rPr>
          <w:rFonts w:ascii="Times New Roman" w:hAnsi="Times New Roman" w:cs="Times New Roman"/>
          <w:sz w:val="24"/>
        </w:rPr>
        <w:t>Norme C 18.4 Mesures de protection et prévention.</w:t>
      </w:r>
    </w:p>
    <w:p w:rsidR="003D037C" w:rsidRPr="005458DC" w:rsidRDefault="00E4111E" w:rsidP="00AA4990">
      <w:pPr>
        <w:autoSpaceDE w:val="0"/>
        <w:autoSpaceDN w:val="0"/>
        <w:adjustRightInd w:val="0"/>
        <w:spacing w:line="240" w:lineRule="auto"/>
        <w:jc w:val="both"/>
        <w:rPr>
          <w:rFonts w:ascii="Times New Roman" w:hAnsi="Times New Roman" w:cs="Times New Roman"/>
          <w:sz w:val="24"/>
        </w:rPr>
      </w:pPr>
      <w:r>
        <w:rPr>
          <w:rFonts w:ascii="Symbol" w:hAnsi="Symbol" w:cs="Symbol"/>
          <w:sz w:val="24"/>
        </w:rPr>
        <w:tab/>
      </w:r>
      <w:r w:rsidR="003D037C" w:rsidRPr="005458DC">
        <w:rPr>
          <w:rFonts w:ascii="Symbol" w:hAnsi="Symbol" w:cs="Symbol"/>
          <w:sz w:val="24"/>
        </w:rPr>
        <w:t></w:t>
      </w:r>
      <w:r w:rsidR="003D037C" w:rsidRPr="005458DC">
        <w:rPr>
          <w:rFonts w:ascii="Symbol" w:hAnsi="Symbol" w:cs="Symbol"/>
          <w:sz w:val="24"/>
        </w:rPr>
        <w:t></w:t>
      </w:r>
      <w:r w:rsidR="003D037C" w:rsidRPr="005458DC">
        <w:rPr>
          <w:rFonts w:ascii="Times New Roman" w:hAnsi="Times New Roman" w:cs="Times New Roman"/>
          <w:sz w:val="24"/>
        </w:rPr>
        <w:t>Norme C 20 Constructions électriques.</w:t>
      </w:r>
    </w:p>
    <w:p w:rsidR="003D037C" w:rsidRPr="005458DC" w:rsidRDefault="00E4111E" w:rsidP="00AA4990">
      <w:pPr>
        <w:autoSpaceDE w:val="0"/>
        <w:autoSpaceDN w:val="0"/>
        <w:adjustRightInd w:val="0"/>
        <w:spacing w:line="240" w:lineRule="auto"/>
        <w:jc w:val="both"/>
        <w:rPr>
          <w:rFonts w:ascii="Times New Roman" w:hAnsi="Times New Roman" w:cs="Times New Roman"/>
          <w:sz w:val="24"/>
        </w:rPr>
      </w:pPr>
      <w:r>
        <w:rPr>
          <w:rFonts w:ascii="Symbol" w:hAnsi="Symbol" w:cs="Symbol"/>
          <w:sz w:val="24"/>
        </w:rPr>
        <w:tab/>
      </w:r>
      <w:r w:rsidR="003D037C" w:rsidRPr="005458DC">
        <w:rPr>
          <w:rFonts w:ascii="Symbol" w:hAnsi="Symbol" w:cs="Symbol"/>
          <w:sz w:val="24"/>
        </w:rPr>
        <w:t></w:t>
      </w:r>
      <w:r w:rsidR="003D037C" w:rsidRPr="005458DC">
        <w:rPr>
          <w:rFonts w:ascii="Symbol" w:hAnsi="Symbol" w:cs="Symbol"/>
          <w:sz w:val="24"/>
        </w:rPr>
        <w:t></w:t>
      </w:r>
      <w:r w:rsidR="003D037C" w:rsidRPr="005458DC">
        <w:rPr>
          <w:rFonts w:ascii="Times New Roman" w:hAnsi="Times New Roman" w:cs="Times New Roman"/>
          <w:sz w:val="24"/>
        </w:rPr>
        <w:t>Norme C 26 Isolants électriques.</w:t>
      </w:r>
    </w:p>
    <w:p w:rsidR="003D037C" w:rsidRPr="005458DC" w:rsidRDefault="00E4111E" w:rsidP="00AA4990">
      <w:pPr>
        <w:autoSpaceDE w:val="0"/>
        <w:autoSpaceDN w:val="0"/>
        <w:adjustRightInd w:val="0"/>
        <w:spacing w:line="240" w:lineRule="auto"/>
        <w:jc w:val="both"/>
        <w:rPr>
          <w:rFonts w:ascii="Times New Roman" w:hAnsi="Times New Roman" w:cs="Times New Roman"/>
          <w:sz w:val="24"/>
        </w:rPr>
      </w:pPr>
      <w:r>
        <w:rPr>
          <w:rFonts w:ascii="Symbol" w:hAnsi="Symbol" w:cs="Symbol"/>
          <w:sz w:val="24"/>
        </w:rPr>
        <w:tab/>
      </w:r>
      <w:r w:rsidR="003D037C" w:rsidRPr="005458DC">
        <w:rPr>
          <w:rFonts w:ascii="Symbol" w:hAnsi="Symbol" w:cs="Symbol"/>
          <w:sz w:val="24"/>
        </w:rPr>
        <w:t></w:t>
      </w:r>
      <w:r w:rsidR="003D037C" w:rsidRPr="005458DC">
        <w:rPr>
          <w:rFonts w:ascii="Symbol" w:hAnsi="Symbol" w:cs="Symbol"/>
          <w:sz w:val="24"/>
        </w:rPr>
        <w:t></w:t>
      </w:r>
      <w:r w:rsidR="003D037C" w:rsidRPr="005458DC">
        <w:rPr>
          <w:rFonts w:ascii="Times New Roman" w:hAnsi="Times New Roman" w:cs="Times New Roman"/>
          <w:sz w:val="24"/>
        </w:rPr>
        <w:t>Norme C 30 Conducteurs nus et isolés.</w:t>
      </w:r>
    </w:p>
    <w:p w:rsidR="003D037C" w:rsidRPr="005458DC" w:rsidRDefault="00E4111E" w:rsidP="00AA4990">
      <w:pPr>
        <w:autoSpaceDE w:val="0"/>
        <w:autoSpaceDN w:val="0"/>
        <w:adjustRightInd w:val="0"/>
        <w:spacing w:line="240" w:lineRule="auto"/>
        <w:jc w:val="both"/>
        <w:rPr>
          <w:rFonts w:ascii="Times New Roman" w:hAnsi="Times New Roman" w:cs="Times New Roman"/>
          <w:sz w:val="24"/>
        </w:rPr>
      </w:pPr>
      <w:r>
        <w:rPr>
          <w:rFonts w:ascii="Symbol" w:hAnsi="Symbol" w:cs="Symbol"/>
          <w:sz w:val="24"/>
        </w:rPr>
        <w:tab/>
      </w:r>
      <w:r w:rsidR="003D037C" w:rsidRPr="005458DC">
        <w:rPr>
          <w:rFonts w:ascii="Symbol" w:hAnsi="Symbol" w:cs="Symbol"/>
          <w:sz w:val="24"/>
        </w:rPr>
        <w:t></w:t>
      </w:r>
      <w:r w:rsidR="003D037C" w:rsidRPr="005458DC">
        <w:rPr>
          <w:rFonts w:ascii="Symbol" w:hAnsi="Symbol" w:cs="Symbol"/>
          <w:sz w:val="24"/>
        </w:rPr>
        <w:t></w:t>
      </w:r>
      <w:r w:rsidR="003D037C" w:rsidRPr="005458DC">
        <w:rPr>
          <w:rFonts w:ascii="Times New Roman" w:hAnsi="Times New Roman" w:cs="Times New Roman"/>
          <w:sz w:val="24"/>
        </w:rPr>
        <w:t>Norme C 32 Conducteurs et câbles isolés pour installation.</w:t>
      </w:r>
    </w:p>
    <w:p w:rsidR="003D037C" w:rsidRPr="005458DC" w:rsidRDefault="00E4111E" w:rsidP="00AA4990">
      <w:pPr>
        <w:autoSpaceDE w:val="0"/>
        <w:autoSpaceDN w:val="0"/>
        <w:adjustRightInd w:val="0"/>
        <w:spacing w:line="240" w:lineRule="auto"/>
        <w:jc w:val="both"/>
        <w:rPr>
          <w:rFonts w:ascii="Times New Roman" w:hAnsi="Times New Roman" w:cs="Times New Roman"/>
          <w:sz w:val="24"/>
        </w:rPr>
      </w:pPr>
      <w:r>
        <w:rPr>
          <w:rFonts w:ascii="Symbol" w:hAnsi="Symbol" w:cs="Symbol"/>
          <w:sz w:val="24"/>
        </w:rPr>
        <w:tab/>
      </w:r>
      <w:r w:rsidR="003D037C" w:rsidRPr="005458DC">
        <w:rPr>
          <w:rFonts w:ascii="Symbol" w:hAnsi="Symbol" w:cs="Symbol"/>
          <w:sz w:val="24"/>
        </w:rPr>
        <w:t></w:t>
      </w:r>
      <w:r w:rsidR="003D037C" w:rsidRPr="005458DC">
        <w:rPr>
          <w:rFonts w:ascii="Symbol" w:hAnsi="Symbol" w:cs="Symbol"/>
          <w:sz w:val="24"/>
        </w:rPr>
        <w:t></w:t>
      </w:r>
      <w:r w:rsidR="003D037C" w:rsidRPr="005458DC">
        <w:rPr>
          <w:rFonts w:ascii="Times New Roman" w:hAnsi="Times New Roman" w:cs="Times New Roman"/>
          <w:sz w:val="24"/>
        </w:rPr>
        <w:t>Norme C 71 Appareils d’éclairage électrique et accessoires.</w:t>
      </w:r>
    </w:p>
    <w:p w:rsidR="003D037C" w:rsidRPr="005458DC" w:rsidRDefault="00E4111E" w:rsidP="00AA4990">
      <w:pPr>
        <w:autoSpaceDE w:val="0"/>
        <w:autoSpaceDN w:val="0"/>
        <w:adjustRightInd w:val="0"/>
        <w:spacing w:line="240" w:lineRule="auto"/>
        <w:jc w:val="both"/>
        <w:rPr>
          <w:rFonts w:ascii="Times New Roman" w:hAnsi="Times New Roman" w:cs="Times New Roman"/>
          <w:sz w:val="24"/>
        </w:rPr>
      </w:pPr>
      <w:r>
        <w:rPr>
          <w:rFonts w:ascii="Symbol" w:hAnsi="Symbol" w:cs="Symbol"/>
          <w:sz w:val="24"/>
        </w:rPr>
        <w:tab/>
      </w:r>
      <w:r w:rsidR="003D037C" w:rsidRPr="005458DC">
        <w:rPr>
          <w:rFonts w:ascii="Symbol" w:hAnsi="Symbol" w:cs="Symbol"/>
          <w:sz w:val="24"/>
        </w:rPr>
        <w:t></w:t>
      </w:r>
      <w:r w:rsidR="003D037C" w:rsidRPr="005458DC">
        <w:rPr>
          <w:rFonts w:ascii="Symbol" w:hAnsi="Symbol" w:cs="Symbol"/>
          <w:sz w:val="24"/>
        </w:rPr>
        <w:t></w:t>
      </w:r>
      <w:r w:rsidR="003D037C" w:rsidRPr="005458DC">
        <w:rPr>
          <w:rFonts w:ascii="Times New Roman" w:hAnsi="Times New Roman" w:cs="Times New Roman"/>
          <w:sz w:val="24"/>
        </w:rPr>
        <w:t>Norme C 72 Sources d’éclairage électrique.</w:t>
      </w:r>
    </w:p>
    <w:p w:rsidR="003D037C" w:rsidRPr="005458DC" w:rsidRDefault="00E4111E" w:rsidP="00AA4990">
      <w:pPr>
        <w:autoSpaceDE w:val="0"/>
        <w:autoSpaceDN w:val="0"/>
        <w:adjustRightInd w:val="0"/>
        <w:spacing w:after="120" w:line="240" w:lineRule="auto"/>
        <w:jc w:val="both"/>
        <w:rPr>
          <w:rFonts w:ascii="Times New Roman" w:hAnsi="Times New Roman" w:cs="Times New Roman"/>
          <w:sz w:val="24"/>
        </w:rPr>
      </w:pPr>
      <w:r>
        <w:rPr>
          <w:rFonts w:ascii="Symbol" w:hAnsi="Symbol" w:cs="Symbol"/>
          <w:sz w:val="24"/>
        </w:rPr>
        <w:tab/>
      </w:r>
      <w:r w:rsidR="003D037C" w:rsidRPr="005458DC">
        <w:rPr>
          <w:rFonts w:ascii="Symbol" w:hAnsi="Symbol" w:cs="Symbol"/>
          <w:sz w:val="24"/>
        </w:rPr>
        <w:t></w:t>
      </w:r>
      <w:r w:rsidR="003D037C" w:rsidRPr="005458DC">
        <w:rPr>
          <w:rFonts w:ascii="Symbol" w:hAnsi="Symbol" w:cs="Symbol"/>
          <w:sz w:val="24"/>
        </w:rPr>
        <w:t></w:t>
      </w:r>
      <w:r w:rsidR="003D037C" w:rsidRPr="005458DC">
        <w:rPr>
          <w:rFonts w:ascii="Times New Roman" w:hAnsi="Times New Roman" w:cs="Times New Roman"/>
          <w:sz w:val="24"/>
        </w:rPr>
        <w:t>Norme C 61 Culots de lampes et douilles.</w:t>
      </w:r>
    </w:p>
    <w:p w:rsidR="003D037C" w:rsidRPr="005458DC" w:rsidRDefault="00E4111E" w:rsidP="00AA4990">
      <w:pPr>
        <w:autoSpaceDE w:val="0"/>
        <w:autoSpaceDN w:val="0"/>
        <w:adjustRightInd w:val="0"/>
        <w:spacing w:line="240" w:lineRule="auto"/>
        <w:jc w:val="both"/>
        <w:rPr>
          <w:rFonts w:ascii="Times New Roman" w:hAnsi="Times New Roman" w:cs="Times New Roman"/>
          <w:sz w:val="24"/>
        </w:rPr>
      </w:pPr>
      <w:r>
        <w:rPr>
          <w:rFonts w:ascii="Times New Roman" w:hAnsi="Times New Roman" w:cs="Times New Roman"/>
          <w:sz w:val="24"/>
        </w:rPr>
        <w:tab/>
      </w:r>
      <w:r w:rsidR="003D037C" w:rsidRPr="005458DC">
        <w:rPr>
          <w:rFonts w:ascii="Times New Roman" w:hAnsi="Times New Roman" w:cs="Times New Roman"/>
          <w:sz w:val="24"/>
        </w:rPr>
        <w:t>Et plus particulièrement :</w:t>
      </w:r>
    </w:p>
    <w:p w:rsidR="003D037C" w:rsidRPr="005458DC" w:rsidRDefault="00E4111E" w:rsidP="00AA4990">
      <w:pPr>
        <w:autoSpaceDE w:val="0"/>
        <w:autoSpaceDN w:val="0"/>
        <w:adjustRightInd w:val="0"/>
        <w:spacing w:line="240" w:lineRule="auto"/>
        <w:jc w:val="both"/>
        <w:rPr>
          <w:rFonts w:ascii="Times New Roman" w:hAnsi="Times New Roman" w:cs="Times New Roman"/>
          <w:sz w:val="24"/>
        </w:rPr>
      </w:pPr>
      <w:r>
        <w:rPr>
          <w:rFonts w:ascii="Symbol" w:hAnsi="Symbol" w:cs="Symbol"/>
          <w:sz w:val="24"/>
        </w:rPr>
        <w:tab/>
      </w:r>
      <w:r w:rsidR="003D037C" w:rsidRPr="005458DC">
        <w:rPr>
          <w:rFonts w:ascii="Symbol" w:hAnsi="Symbol" w:cs="Symbol"/>
          <w:sz w:val="24"/>
        </w:rPr>
        <w:t></w:t>
      </w:r>
      <w:r w:rsidR="003D037C" w:rsidRPr="005458DC">
        <w:rPr>
          <w:rFonts w:ascii="Symbol" w:hAnsi="Symbol" w:cs="Symbol"/>
          <w:sz w:val="24"/>
        </w:rPr>
        <w:t></w:t>
      </w:r>
      <w:r w:rsidR="003D037C" w:rsidRPr="005458DC">
        <w:rPr>
          <w:rFonts w:ascii="Times New Roman" w:hAnsi="Times New Roman" w:cs="Times New Roman"/>
          <w:sz w:val="24"/>
        </w:rPr>
        <w:t xml:space="preserve">Aux Normes Françaises (NF), textes officiels et prescriptions techniques publiées par </w:t>
      </w:r>
      <w:proofErr w:type="gramStart"/>
      <w:r w:rsidR="003D037C" w:rsidRPr="005458DC">
        <w:rPr>
          <w:rFonts w:ascii="Times New Roman" w:hAnsi="Times New Roman" w:cs="Times New Roman"/>
          <w:sz w:val="24"/>
        </w:rPr>
        <w:t>l’U.T.E</w:t>
      </w:r>
      <w:proofErr w:type="gramEnd"/>
    </w:p>
    <w:p w:rsidR="003D037C" w:rsidRPr="005458DC" w:rsidRDefault="00E4111E" w:rsidP="00AA4990">
      <w:pPr>
        <w:autoSpaceDE w:val="0"/>
        <w:autoSpaceDN w:val="0"/>
        <w:adjustRightInd w:val="0"/>
        <w:spacing w:line="240" w:lineRule="auto"/>
        <w:jc w:val="both"/>
        <w:rPr>
          <w:rFonts w:ascii="Times New Roman" w:hAnsi="Times New Roman" w:cs="Times New Roman"/>
          <w:sz w:val="24"/>
        </w:rPr>
      </w:pPr>
      <w:r>
        <w:rPr>
          <w:rFonts w:ascii="Symbol" w:hAnsi="Symbol" w:cs="Symbol"/>
          <w:sz w:val="24"/>
        </w:rPr>
        <w:tab/>
      </w:r>
      <w:r w:rsidR="003D037C" w:rsidRPr="005458DC">
        <w:rPr>
          <w:rFonts w:ascii="Symbol" w:hAnsi="Symbol" w:cs="Symbol"/>
          <w:sz w:val="24"/>
        </w:rPr>
        <w:t></w:t>
      </w:r>
      <w:r w:rsidR="003D037C" w:rsidRPr="005458DC">
        <w:rPr>
          <w:rFonts w:ascii="Symbol" w:hAnsi="Symbol" w:cs="Symbol"/>
          <w:sz w:val="24"/>
        </w:rPr>
        <w:t></w:t>
      </w:r>
      <w:r w:rsidR="003D037C" w:rsidRPr="005458DC">
        <w:rPr>
          <w:rFonts w:ascii="Times New Roman" w:hAnsi="Times New Roman" w:cs="Times New Roman"/>
          <w:sz w:val="24"/>
        </w:rPr>
        <w:t>Aux normes de l’Association Française de Normalisation. (AFNOR).</w:t>
      </w:r>
    </w:p>
    <w:p w:rsidR="003D037C" w:rsidRPr="005458DC" w:rsidRDefault="00E4111E" w:rsidP="00AA4990">
      <w:pPr>
        <w:autoSpaceDE w:val="0"/>
        <w:autoSpaceDN w:val="0"/>
        <w:adjustRightInd w:val="0"/>
        <w:spacing w:line="240" w:lineRule="auto"/>
        <w:jc w:val="both"/>
        <w:rPr>
          <w:rFonts w:ascii="Times New Roman" w:hAnsi="Times New Roman" w:cs="Times New Roman"/>
          <w:sz w:val="24"/>
        </w:rPr>
      </w:pPr>
      <w:r>
        <w:rPr>
          <w:rFonts w:ascii="Symbol" w:hAnsi="Symbol" w:cs="Symbol"/>
          <w:sz w:val="24"/>
        </w:rPr>
        <w:tab/>
      </w:r>
      <w:r w:rsidR="003D037C" w:rsidRPr="005458DC">
        <w:rPr>
          <w:rFonts w:ascii="Symbol" w:hAnsi="Symbol" w:cs="Symbol"/>
          <w:sz w:val="24"/>
        </w:rPr>
        <w:t></w:t>
      </w:r>
      <w:r w:rsidR="003D037C" w:rsidRPr="005458DC">
        <w:rPr>
          <w:rFonts w:ascii="Symbol" w:hAnsi="Symbol" w:cs="Symbol"/>
          <w:sz w:val="24"/>
        </w:rPr>
        <w:t></w:t>
      </w:r>
      <w:r w:rsidR="003D037C" w:rsidRPr="005458DC">
        <w:rPr>
          <w:rFonts w:ascii="Times New Roman" w:hAnsi="Times New Roman" w:cs="Times New Roman"/>
          <w:sz w:val="24"/>
        </w:rPr>
        <w:t>Aux Docum</w:t>
      </w:r>
      <w:r w:rsidR="003D037C">
        <w:rPr>
          <w:rFonts w:ascii="Times New Roman" w:hAnsi="Times New Roman" w:cs="Times New Roman"/>
          <w:sz w:val="24"/>
        </w:rPr>
        <w:t>ents Techniques Unifiés (D.T.U)</w:t>
      </w:r>
      <w:r w:rsidR="003D037C" w:rsidRPr="005458DC">
        <w:rPr>
          <w:rFonts w:ascii="Times New Roman" w:hAnsi="Times New Roman" w:cs="Times New Roman"/>
          <w:sz w:val="24"/>
        </w:rPr>
        <w:t xml:space="preserve"> du Centre Scientifique &amp; Technique du Bâtiment (C.S.T.B).</w:t>
      </w:r>
    </w:p>
    <w:p w:rsidR="003D037C" w:rsidRPr="005458DC" w:rsidRDefault="00E4111E" w:rsidP="00AA4990">
      <w:pPr>
        <w:autoSpaceDE w:val="0"/>
        <w:autoSpaceDN w:val="0"/>
        <w:adjustRightInd w:val="0"/>
        <w:spacing w:line="240" w:lineRule="auto"/>
        <w:jc w:val="both"/>
        <w:rPr>
          <w:rFonts w:ascii="Times New Roman" w:hAnsi="Times New Roman" w:cs="Times New Roman"/>
          <w:sz w:val="24"/>
        </w:rPr>
      </w:pPr>
      <w:r>
        <w:rPr>
          <w:rFonts w:ascii="Symbol" w:hAnsi="Symbol" w:cs="Symbol"/>
          <w:sz w:val="24"/>
        </w:rPr>
        <w:tab/>
      </w:r>
      <w:r w:rsidR="003D037C" w:rsidRPr="005458DC">
        <w:rPr>
          <w:rFonts w:ascii="Symbol" w:hAnsi="Symbol" w:cs="Symbol"/>
          <w:sz w:val="24"/>
        </w:rPr>
        <w:t></w:t>
      </w:r>
      <w:r w:rsidR="003D037C" w:rsidRPr="005458DC">
        <w:rPr>
          <w:rFonts w:ascii="Symbol" w:hAnsi="Symbol" w:cs="Symbol"/>
          <w:sz w:val="24"/>
        </w:rPr>
        <w:t></w:t>
      </w:r>
      <w:r w:rsidR="003D037C" w:rsidRPr="005458DC">
        <w:rPr>
          <w:rFonts w:ascii="Times New Roman" w:hAnsi="Times New Roman" w:cs="Times New Roman"/>
          <w:sz w:val="24"/>
        </w:rPr>
        <w:t>Du code du travail.</w:t>
      </w:r>
    </w:p>
    <w:p w:rsidR="003D037C" w:rsidRPr="005458DC" w:rsidRDefault="00E4111E" w:rsidP="00AA4990">
      <w:pPr>
        <w:autoSpaceDE w:val="0"/>
        <w:autoSpaceDN w:val="0"/>
        <w:adjustRightInd w:val="0"/>
        <w:spacing w:line="240" w:lineRule="auto"/>
        <w:jc w:val="both"/>
        <w:rPr>
          <w:rFonts w:ascii="Times New Roman" w:hAnsi="Times New Roman" w:cs="Times New Roman"/>
          <w:sz w:val="24"/>
        </w:rPr>
      </w:pPr>
      <w:r>
        <w:rPr>
          <w:rFonts w:ascii="Symbol" w:hAnsi="Symbol" w:cs="Symbol"/>
          <w:sz w:val="24"/>
        </w:rPr>
        <w:tab/>
      </w:r>
      <w:r w:rsidR="003D037C" w:rsidRPr="005458DC">
        <w:rPr>
          <w:rFonts w:ascii="Symbol" w:hAnsi="Symbol" w:cs="Symbol"/>
          <w:sz w:val="24"/>
        </w:rPr>
        <w:t></w:t>
      </w:r>
      <w:r w:rsidR="003D037C" w:rsidRPr="005458DC">
        <w:rPr>
          <w:rFonts w:ascii="Symbol" w:hAnsi="Symbol" w:cs="Symbol"/>
          <w:sz w:val="24"/>
        </w:rPr>
        <w:t></w:t>
      </w:r>
      <w:r w:rsidR="003D037C" w:rsidRPr="005458DC">
        <w:rPr>
          <w:rFonts w:ascii="Times New Roman" w:hAnsi="Times New Roman" w:cs="Times New Roman"/>
          <w:sz w:val="24"/>
        </w:rPr>
        <w:t>Aux décrets, arrêtés ministériels &amp; interministériels concernant l’équipement et la sécurité dans les bâtiments et locaux auxquels ils sont applicables et plus particulièrement à ceux concernant la sécurité contre l’incendie dans les établissements recevant du public.</w:t>
      </w:r>
    </w:p>
    <w:p w:rsidR="003D037C" w:rsidRPr="00E4111E" w:rsidRDefault="00E4111E" w:rsidP="00AA4990">
      <w:pPr>
        <w:autoSpaceDE w:val="0"/>
        <w:autoSpaceDN w:val="0"/>
        <w:adjustRightInd w:val="0"/>
        <w:spacing w:line="240" w:lineRule="auto"/>
        <w:jc w:val="both"/>
        <w:rPr>
          <w:rFonts w:ascii="Times New Roman" w:hAnsi="Times New Roman" w:cs="Times New Roman"/>
          <w:sz w:val="24"/>
        </w:rPr>
      </w:pPr>
      <w:r>
        <w:rPr>
          <w:rFonts w:ascii="Symbol" w:hAnsi="Symbol" w:cs="Symbol"/>
          <w:sz w:val="24"/>
        </w:rPr>
        <w:tab/>
      </w:r>
      <w:r w:rsidR="003D037C" w:rsidRPr="005458DC">
        <w:rPr>
          <w:rFonts w:ascii="Symbol" w:hAnsi="Symbol" w:cs="Symbol"/>
          <w:sz w:val="24"/>
        </w:rPr>
        <w:t></w:t>
      </w:r>
      <w:r w:rsidR="003D037C" w:rsidRPr="005458DC">
        <w:rPr>
          <w:rFonts w:ascii="Symbol" w:hAnsi="Symbol" w:cs="Symbol"/>
          <w:sz w:val="24"/>
        </w:rPr>
        <w:t></w:t>
      </w:r>
      <w:r w:rsidR="003D037C" w:rsidRPr="005458DC">
        <w:rPr>
          <w:rFonts w:ascii="Times New Roman" w:hAnsi="Times New Roman" w:cs="Times New Roman"/>
          <w:sz w:val="24"/>
        </w:rPr>
        <w:t xml:space="preserve">L’ensemble des textes résultant du Code du Travail, hygiène et sécurité suivant recueil 1078 du </w:t>
      </w:r>
      <w:proofErr w:type="spellStart"/>
      <w:r w:rsidR="003D037C" w:rsidRPr="005458DC">
        <w:rPr>
          <w:rFonts w:ascii="Times New Roman" w:hAnsi="Times New Roman" w:cs="Times New Roman"/>
          <w:sz w:val="24"/>
        </w:rPr>
        <w:t>Journal</w:t>
      </w:r>
      <w:r w:rsidR="003D037C" w:rsidRPr="005458DC">
        <w:rPr>
          <w:rFonts w:ascii="Times New Roman" w:hAnsi="Times New Roman" w:cs="Times New Roman"/>
          <w:sz w:val="24"/>
          <w:szCs w:val="24"/>
        </w:rPr>
        <w:t>Officiel</w:t>
      </w:r>
      <w:proofErr w:type="spellEnd"/>
      <w:r w:rsidR="003D037C" w:rsidRPr="005458DC">
        <w:rPr>
          <w:rFonts w:ascii="Times New Roman" w:hAnsi="Times New Roman" w:cs="Times New Roman"/>
          <w:sz w:val="24"/>
          <w:szCs w:val="24"/>
        </w:rPr>
        <w:t xml:space="preserve"> et notamment du décret N° 88.1056 du 14-11-88, relatif à la protection des travailleurs dans les établissements qui mettent en œuvre des courants électriques.</w:t>
      </w:r>
    </w:p>
    <w:p w:rsidR="003D037C" w:rsidRPr="005458DC" w:rsidRDefault="00E4111E" w:rsidP="00AA4990">
      <w:pPr>
        <w:autoSpaceDE w:val="0"/>
        <w:autoSpaceDN w:val="0"/>
        <w:adjustRightInd w:val="0"/>
        <w:spacing w:line="240" w:lineRule="auto"/>
        <w:jc w:val="both"/>
        <w:rPr>
          <w:rFonts w:ascii="Times New Roman" w:hAnsi="Times New Roman" w:cs="Times New Roman"/>
          <w:sz w:val="24"/>
          <w:szCs w:val="24"/>
        </w:rPr>
      </w:pPr>
      <w:r>
        <w:rPr>
          <w:rFonts w:ascii="Symbol" w:hAnsi="Symbol" w:cs="Symbol"/>
          <w:sz w:val="24"/>
          <w:szCs w:val="24"/>
        </w:rPr>
        <w:tab/>
      </w:r>
      <w:r w:rsidR="003D037C" w:rsidRPr="005458DC">
        <w:rPr>
          <w:rFonts w:ascii="Symbol" w:hAnsi="Symbol" w:cs="Symbol"/>
          <w:sz w:val="24"/>
          <w:szCs w:val="24"/>
        </w:rPr>
        <w:t></w:t>
      </w:r>
      <w:r w:rsidR="003D037C" w:rsidRPr="005458DC">
        <w:rPr>
          <w:rFonts w:ascii="Symbol" w:hAnsi="Symbol" w:cs="Symbol"/>
          <w:sz w:val="24"/>
          <w:szCs w:val="24"/>
        </w:rPr>
        <w:t></w:t>
      </w:r>
      <w:r w:rsidR="003D037C" w:rsidRPr="005458DC">
        <w:rPr>
          <w:rFonts w:ascii="Times New Roman" w:hAnsi="Times New Roman" w:cs="Times New Roman"/>
          <w:sz w:val="24"/>
          <w:szCs w:val="24"/>
        </w:rPr>
        <w:t>Publication 1477 du Journal Officiel relative à la protection contre les risques d’incendie et de panique dans les établissements recevant du public.</w:t>
      </w:r>
    </w:p>
    <w:p w:rsidR="003D037C" w:rsidRPr="005458DC" w:rsidRDefault="00E4111E" w:rsidP="00AA4990">
      <w:pPr>
        <w:autoSpaceDE w:val="0"/>
        <w:autoSpaceDN w:val="0"/>
        <w:adjustRightInd w:val="0"/>
        <w:spacing w:line="240" w:lineRule="auto"/>
        <w:jc w:val="both"/>
        <w:rPr>
          <w:rFonts w:ascii="Times New Roman" w:hAnsi="Times New Roman" w:cs="Times New Roman"/>
          <w:sz w:val="24"/>
          <w:szCs w:val="24"/>
        </w:rPr>
      </w:pPr>
      <w:r>
        <w:rPr>
          <w:rFonts w:ascii="Symbol" w:hAnsi="Symbol" w:cs="Symbol"/>
          <w:sz w:val="24"/>
          <w:szCs w:val="24"/>
        </w:rPr>
        <w:tab/>
      </w:r>
      <w:r w:rsidR="003D037C" w:rsidRPr="005458DC">
        <w:rPr>
          <w:rFonts w:ascii="Symbol" w:hAnsi="Symbol" w:cs="Symbol"/>
          <w:sz w:val="24"/>
          <w:szCs w:val="24"/>
        </w:rPr>
        <w:t></w:t>
      </w:r>
      <w:r w:rsidR="003D037C" w:rsidRPr="005458DC">
        <w:rPr>
          <w:rFonts w:ascii="Symbol" w:hAnsi="Symbol" w:cs="Symbol"/>
          <w:sz w:val="24"/>
          <w:szCs w:val="24"/>
        </w:rPr>
        <w:t></w:t>
      </w:r>
      <w:r w:rsidR="003D037C" w:rsidRPr="005458DC">
        <w:rPr>
          <w:rFonts w:ascii="Times New Roman" w:hAnsi="Times New Roman" w:cs="Times New Roman"/>
          <w:sz w:val="24"/>
          <w:szCs w:val="24"/>
        </w:rPr>
        <w:t>Norme 15100, et autres textes de la série</w:t>
      </w:r>
      <w:r w:rsidR="00A13EC9" w:rsidRPr="005458DC">
        <w:rPr>
          <w:rFonts w:ascii="Times New Roman" w:hAnsi="Times New Roman" w:cs="Times New Roman"/>
          <w:sz w:val="24"/>
          <w:szCs w:val="24"/>
        </w:rPr>
        <w:t xml:space="preserve"> « règles</w:t>
      </w:r>
      <w:r w:rsidR="003D037C" w:rsidRPr="005458DC">
        <w:rPr>
          <w:rFonts w:ascii="Times New Roman" w:hAnsi="Times New Roman" w:cs="Times New Roman"/>
          <w:sz w:val="24"/>
          <w:szCs w:val="24"/>
        </w:rPr>
        <w:t xml:space="preserve"> de l’art de l’installation électrique » relatifs aux règles d’exécution et d’entretien des installations.</w:t>
      </w:r>
    </w:p>
    <w:p w:rsidR="003D037C" w:rsidRPr="005458DC" w:rsidRDefault="00E4111E" w:rsidP="00AA4990">
      <w:pPr>
        <w:autoSpaceDE w:val="0"/>
        <w:autoSpaceDN w:val="0"/>
        <w:adjustRightInd w:val="0"/>
        <w:spacing w:line="240" w:lineRule="auto"/>
        <w:jc w:val="both"/>
        <w:rPr>
          <w:rFonts w:ascii="Times New Roman" w:hAnsi="Times New Roman" w:cs="Times New Roman"/>
          <w:sz w:val="24"/>
          <w:szCs w:val="24"/>
        </w:rPr>
      </w:pPr>
      <w:r>
        <w:rPr>
          <w:rFonts w:ascii="Symbol" w:hAnsi="Symbol" w:cs="Symbol"/>
          <w:sz w:val="24"/>
          <w:szCs w:val="24"/>
        </w:rPr>
        <w:tab/>
      </w:r>
      <w:r w:rsidR="003D037C" w:rsidRPr="005458DC">
        <w:rPr>
          <w:rFonts w:ascii="Symbol" w:hAnsi="Symbol" w:cs="Symbol"/>
          <w:sz w:val="24"/>
          <w:szCs w:val="24"/>
        </w:rPr>
        <w:t></w:t>
      </w:r>
      <w:r w:rsidR="003D037C" w:rsidRPr="005458DC">
        <w:rPr>
          <w:rFonts w:ascii="Symbol" w:hAnsi="Symbol" w:cs="Symbol"/>
          <w:sz w:val="24"/>
          <w:szCs w:val="24"/>
        </w:rPr>
        <w:t></w:t>
      </w:r>
      <w:r w:rsidR="003D037C" w:rsidRPr="005458DC">
        <w:rPr>
          <w:rFonts w:ascii="Times New Roman" w:hAnsi="Times New Roman" w:cs="Times New Roman"/>
          <w:sz w:val="24"/>
          <w:szCs w:val="24"/>
        </w:rPr>
        <w:t>Normes et publications auxquelles il est fait référence dans toutes les normes d’installation citées.</w:t>
      </w:r>
    </w:p>
    <w:p w:rsidR="003D037C" w:rsidRPr="005458DC" w:rsidRDefault="00E4111E" w:rsidP="00AA4990">
      <w:pPr>
        <w:autoSpaceDE w:val="0"/>
        <w:autoSpaceDN w:val="0"/>
        <w:adjustRightInd w:val="0"/>
        <w:spacing w:line="240" w:lineRule="auto"/>
        <w:jc w:val="both"/>
        <w:rPr>
          <w:rFonts w:ascii="Times New Roman" w:hAnsi="Times New Roman" w:cs="Times New Roman"/>
          <w:sz w:val="24"/>
          <w:szCs w:val="24"/>
        </w:rPr>
      </w:pPr>
      <w:r>
        <w:rPr>
          <w:rFonts w:ascii="Symbol" w:hAnsi="Symbol" w:cs="Symbol"/>
          <w:sz w:val="24"/>
          <w:szCs w:val="24"/>
        </w:rPr>
        <w:tab/>
      </w:r>
      <w:r w:rsidR="003D037C" w:rsidRPr="005458DC">
        <w:rPr>
          <w:rFonts w:ascii="Symbol" w:hAnsi="Symbol" w:cs="Symbol"/>
          <w:sz w:val="24"/>
          <w:szCs w:val="24"/>
        </w:rPr>
        <w:t></w:t>
      </w:r>
      <w:r w:rsidR="003D037C" w:rsidRPr="005458DC">
        <w:rPr>
          <w:rFonts w:ascii="Symbol" w:hAnsi="Symbol" w:cs="Symbol"/>
          <w:sz w:val="24"/>
          <w:szCs w:val="24"/>
        </w:rPr>
        <w:t></w:t>
      </w:r>
      <w:r w:rsidR="003D037C" w:rsidRPr="005458DC">
        <w:rPr>
          <w:rFonts w:ascii="Times New Roman" w:hAnsi="Times New Roman" w:cs="Times New Roman"/>
          <w:sz w:val="24"/>
          <w:szCs w:val="24"/>
        </w:rPr>
        <w:t>Norme EN 60598 et suivantes relative</w:t>
      </w:r>
      <w:r w:rsidR="00A13EC9">
        <w:rPr>
          <w:rFonts w:ascii="Times New Roman" w:hAnsi="Times New Roman" w:cs="Times New Roman"/>
          <w:sz w:val="24"/>
          <w:szCs w:val="24"/>
        </w:rPr>
        <w:t>s</w:t>
      </w:r>
      <w:r w:rsidR="003D037C" w:rsidRPr="005458DC">
        <w:rPr>
          <w:rFonts w:ascii="Times New Roman" w:hAnsi="Times New Roman" w:cs="Times New Roman"/>
          <w:sz w:val="24"/>
          <w:szCs w:val="24"/>
        </w:rPr>
        <w:t xml:space="preserve"> aux appareils d’éclairage.</w:t>
      </w:r>
    </w:p>
    <w:p w:rsidR="003D037C" w:rsidRPr="005458DC" w:rsidRDefault="00E4111E" w:rsidP="00AA4990">
      <w:pPr>
        <w:autoSpaceDE w:val="0"/>
        <w:autoSpaceDN w:val="0"/>
        <w:adjustRightInd w:val="0"/>
        <w:spacing w:line="240" w:lineRule="auto"/>
        <w:jc w:val="both"/>
        <w:rPr>
          <w:rFonts w:ascii="Times New Roman" w:hAnsi="Times New Roman" w:cs="Times New Roman"/>
          <w:smallCaps/>
          <w:sz w:val="24"/>
          <w:szCs w:val="24"/>
          <w:u w:val="single"/>
        </w:rPr>
      </w:pPr>
      <w:r>
        <w:rPr>
          <w:rFonts w:ascii="Symbol" w:hAnsi="Symbol" w:cs="Symbol"/>
          <w:sz w:val="24"/>
          <w:szCs w:val="24"/>
        </w:rPr>
        <w:tab/>
      </w:r>
      <w:r w:rsidR="003D037C" w:rsidRPr="005458DC">
        <w:rPr>
          <w:rFonts w:ascii="Symbol" w:hAnsi="Symbol" w:cs="Symbol"/>
          <w:sz w:val="24"/>
          <w:szCs w:val="24"/>
        </w:rPr>
        <w:t></w:t>
      </w:r>
      <w:r w:rsidR="003D037C" w:rsidRPr="005458DC">
        <w:rPr>
          <w:rFonts w:ascii="Symbol" w:hAnsi="Symbol" w:cs="Symbol"/>
          <w:sz w:val="24"/>
          <w:szCs w:val="24"/>
        </w:rPr>
        <w:t></w:t>
      </w:r>
      <w:r w:rsidR="003D037C" w:rsidRPr="005458DC">
        <w:rPr>
          <w:rFonts w:ascii="Times New Roman" w:hAnsi="Times New Roman" w:cs="Times New Roman"/>
          <w:sz w:val="24"/>
          <w:szCs w:val="24"/>
        </w:rPr>
        <w:t>Norme C91 100 et additifs, relatifs aux perturbations radioélectriques.</w:t>
      </w:r>
    </w:p>
    <w:p w:rsidR="003D037C" w:rsidRPr="005458DC" w:rsidRDefault="00E4111E" w:rsidP="00AA4990">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3D037C" w:rsidRPr="005458DC">
        <w:rPr>
          <w:rFonts w:ascii="Times New Roman" w:hAnsi="Times New Roman" w:cs="Times New Roman"/>
          <w:sz w:val="24"/>
          <w:szCs w:val="24"/>
        </w:rPr>
        <w:t>Les travaux seront conformes aux publications UTE C 18-510, de novembre 1988 approuvée le 17 janvier 1989.</w:t>
      </w:r>
    </w:p>
    <w:p w:rsidR="003D037C" w:rsidRPr="005458DC" w:rsidRDefault="00E4111E" w:rsidP="00AA4990">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3D037C" w:rsidRPr="005458DC">
        <w:rPr>
          <w:rFonts w:ascii="Times New Roman" w:hAnsi="Times New Roman" w:cs="Times New Roman"/>
          <w:sz w:val="24"/>
          <w:szCs w:val="24"/>
        </w:rPr>
        <w:t>Le présent C.C.T.P. ne déroge à aucun article du C.C.T.G. n°B1-88.</w:t>
      </w:r>
    </w:p>
    <w:p w:rsidR="00E4111E" w:rsidRDefault="00E4111E" w:rsidP="00AA4990">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5458DC">
        <w:rPr>
          <w:rFonts w:ascii="Times New Roman" w:hAnsi="Times New Roman" w:cs="Times New Roman"/>
          <w:sz w:val="24"/>
          <w:szCs w:val="24"/>
        </w:rPr>
        <w:t>Obligations de l’employeur (décret du 14 novembre 1988 issu du Code du travail).</w:t>
      </w:r>
    </w:p>
    <w:p w:rsidR="007065C7" w:rsidRDefault="00897F1F" w:rsidP="00AA4990">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Ces documents étant fréquemment révisés, modifiés et complétés, soi</w:t>
      </w:r>
      <w:r w:rsidR="007065C7">
        <w:rPr>
          <w:rFonts w:ascii="Times New Roman" w:hAnsi="Times New Roman" w:cs="Times New Roman"/>
          <w:sz w:val="24"/>
          <w:szCs w:val="24"/>
        </w:rPr>
        <w:t>en</w:t>
      </w:r>
      <w:r>
        <w:rPr>
          <w:rFonts w:ascii="Times New Roman" w:hAnsi="Times New Roman" w:cs="Times New Roman"/>
          <w:sz w:val="24"/>
          <w:szCs w:val="24"/>
        </w:rPr>
        <w:t xml:space="preserve">t par additifs, soient par </w:t>
      </w:r>
      <w:r w:rsidR="007065C7">
        <w:rPr>
          <w:rFonts w:ascii="Times New Roman" w:hAnsi="Times New Roman" w:cs="Times New Roman"/>
          <w:sz w:val="24"/>
          <w:szCs w:val="24"/>
        </w:rPr>
        <w:t>des publications nouvelles, les références qui figurent ci-dessus sont données sous réserve des modifications ou nouveaux documents, soient automatiquement applicables dès leur mise en vigueur.</w:t>
      </w:r>
    </w:p>
    <w:p w:rsidR="007065C7" w:rsidRDefault="007065C7" w:rsidP="00AA4990">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L’entrepreneur sera tenu de fournir du matériel répondant à la norme de qualité USE chaque fois qu’un tel matériel existe.</w:t>
      </w:r>
    </w:p>
    <w:p w:rsidR="00897F1F" w:rsidRDefault="007065C7" w:rsidP="00AA4990">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Lorsqu’un matériel sera constitué d’éléments susceptibles de recevoir individuellement cette norme, chacun devra la porter.</w:t>
      </w:r>
    </w:p>
    <w:p w:rsidR="007065C7" w:rsidRDefault="007065C7" w:rsidP="00AA4990">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Si dans la catégorie envisagée, il n’existe pas de matériel correspondant, il devra alors répondre aux règles Techniques de l’UTE.</w:t>
      </w:r>
    </w:p>
    <w:p w:rsidR="007065C7" w:rsidRDefault="007065C7" w:rsidP="00AA4990">
      <w:pPr>
        <w:autoSpaceDE w:val="0"/>
        <w:autoSpaceDN w:val="0"/>
        <w:adjustRightInd w:val="0"/>
        <w:spacing w:after="120" w:line="240" w:lineRule="auto"/>
        <w:jc w:val="both"/>
        <w:rPr>
          <w:rFonts w:ascii="Times New Roman" w:hAnsi="Times New Roman" w:cs="Times New Roman"/>
          <w:b/>
          <w:i/>
          <w:sz w:val="24"/>
          <w:szCs w:val="24"/>
        </w:rPr>
      </w:pPr>
      <w:r>
        <w:rPr>
          <w:rFonts w:ascii="Times New Roman" w:hAnsi="Times New Roman" w:cs="Times New Roman"/>
          <w:sz w:val="24"/>
          <w:szCs w:val="24"/>
        </w:rPr>
        <w:tab/>
      </w:r>
      <w:r w:rsidRPr="00884442">
        <w:rPr>
          <w:rFonts w:ascii="Times New Roman" w:hAnsi="Times New Roman" w:cs="Times New Roman"/>
          <w:b/>
          <w:i/>
          <w:sz w:val="24"/>
          <w:szCs w:val="24"/>
        </w:rPr>
        <w:t>En cas d’absence, de normes, d’annulation de celle-ci ou dérogations justifiées, notamment par des évolutions techniques et à défaut d’indication</w:t>
      </w:r>
      <w:r w:rsidR="00884442" w:rsidRPr="00884442">
        <w:rPr>
          <w:rFonts w:ascii="Times New Roman" w:hAnsi="Times New Roman" w:cs="Times New Roman"/>
          <w:b/>
          <w:i/>
          <w:sz w:val="24"/>
          <w:szCs w:val="24"/>
        </w:rPr>
        <w:t xml:space="preserve"> du présent dossier, l’entrepreneur proposera au Maître d’Ouvrage, le matériel qu’il jugera approprié et lui remettra toutes justifications permettant d’apprécier la bonne qualité de ce matériel (</w:t>
      </w:r>
      <w:r w:rsidR="007B2D67">
        <w:rPr>
          <w:rFonts w:ascii="Times New Roman" w:hAnsi="Times New Roman" w:cs="Times New Roman"/>
          <w:b/>
          <w:i/>
          <w:sz w:val="24"/>
          <w:szCs w:val="24"/>
        </w:rPr>
        <w:t>Procès-v</w:t>
      </w:r>
      <w:r w:rsidR="007B2D67" w:rsidRPr="00884442">
        <w:rPr>
          <w:rFonts w:ascii="Times New Roman" w:hAnsi="Times New Roman" w:cs="Times New Roman"/>
          <w:b/>
          <w:i/>
          <w:sz w:val="24"/>
          <w:szCs w:val="24"/>
        </w:rPr>
        <w:t>erbaux</w:t>
      </w:r>
      <w:r w:rsidR="00884442" w:rsidRPr="00884442">
        <w:rPr>
          <w:rFonts w:ascii="Times New Roman" w:hAnsi="Times New Roman" w:cs="Times New Roman"/>
          <w:b/>
          <w:i/>
          <w:sz w:val="24"/>
          <w:szCs w:val="24"/>
        </w:rPr>
        <w:t xml:space="preserve"> d’essais, Références, etc...) l’acceptation par le Maître d’Ouvrage ne pourra pas avoir effet de dégager l’entrepreneur  de ses respo</w:t>
      </w:r>
      <w:r w:rsidR="00884442">
        <w:rPr>
          <w:rFonts w:ascii="Times New Roman" w:hAnsi="Times New Roman" w:cs="Times New Roman"/>
          <w:b/>
          <w:i/>
          <w:sz w:val="24"/>
          <w:szCs w:val="24"/>
        </w:rPr>
        <w:t>n</w:t>
      </w:r>
      <w:r w:rsidR="00884442" w:rsidRPr="00884442">
        <w:rPr>
          <w:rFonts w:ascii="Times New Roman" w:hAnsi="Times New Roman" w:cs="Times New Roman"/>
          <w:b/>
          <w:i/>
          <w:sz w:val="24"/>
          <w:szCs w:val="24"/>
        </w:rPr>
        <w:t>sabilités.</w:t>
      </w:r>
    </w:p>
    <w:p w:rsidR="00DE6561" w:rsidRDefault="00C108CD" w:rsidP="00E50BFB">
      <w:pPr>
        <w:autoSpaceDE w:val="0"/>
        <w:autoSpaceDN w:val="0"/>
        <w:adjustRightInd w:val="0"/>
        <w:spacing w:after="240"/>
        <w:jc w:val="both"/>
        <w:rPr>
          <w:rFonts w:ascii="Times New Roman" w:hAnsi="Times New Roman"/>
          <w:b/>
          <w:i/>
          <w:sz w:val="24"/>
          <w:szCs w:val="24"/>
        </w:rPr>
      </w:pPr>
      <w:r w:rsidRPr="00EB20A5">
        <w:rPr>
          <w:rFonts w:ascii="Times New Roman" w:hAnsi="Times New Roman"/>
          <w:b/>
          <w:i/>
          <w:sz w:val="24"/>
          <w:szCs w:val="24"/>
        </w:rPr>
        <w:t>En cas de doute de l’Administration sur la conformité d’une fourniture, il appartiendra à la personne attributaire du marché, d’apporter la preuve, par production de procès-verbaux établis par des laboratoires agréés ou d’autres organismes de contrôles, que les articles ont subi les tests exigés par les normes en vigueur et sont, de ce fait, conformes à celles-ci.</w:t>
      </w:r>
    </w:p>
    <w:p w:rsidR="00F761EA" w:rsidRPr="00E50BFB" w:rsidRDefault="00F761EA" w:rsidP="00F761EA">
      <w:pPr>
        <w:autoSpaceDE w:val="0"/>
        <w:autoSpaceDN w:val="0"/>
        <w:adjustRightInd w:val="0"/>
        <w:jc w:val="both"/>
        <w:rPr>
          <w:rFonts w:ascii="Times New Roman" w:hAnsi="Times New Roman"/>
          <w:b/>
          <w:i/>
          <w:sz w:val="24"/>
          <w:szCs w:val="24"/>
        </w:rPr>
      </w:pPr>
    </w:p>
    <w:p w:rsidR="00DE6561" w:rsidRPr="00DE6561" w:rsidRDefault="00DE6561" w:rsidP="00AA4990">
      <w:pPr>
        <w:autoSpaceDE w:val="0"/>
        <w:autoSpaceDN w:val="0"/>
        <w:adjustRightInd w:val="0"/>
        <w:spacing w:after="120" w:line="240" w:lineRule="auto"/>
        <w:jc w:val="both"/>
        <w:rPr>
          <w:rFonts w:ascii="Times New Roman" w:hAnsi="Times New Roman" w:cs="Times New Roman"/>
          <w:b/>
          <w:bCs/>
          <w:iCs/>
          <w:sz w:val="24"/>
          <w:szCs w:val="24"/>
          <w:u w:val="single"/>
        </w:rPr>
      </w:pPr>
      <w:r w:rsidRPr="00DE6561">
        <w:rPr>
          <w:rFonts w:ascii="Times New Roman" w:hAnsi="Times New Roman" w:cs="Times New Roman"/>
          <w:b/>
          <w:sz w:val="24"/>
          <w:szCs w:val="28"/>
          <w:u w:val="single"/>
        </w:rPr>
        <w:t xml:space="preserve">ARTICLE 1.5 - </w:t>
      </w:r>
      <w:r w:rsidRPr="00DE6561">
        <w:rPr>
          <w:rFonts w:ascii="Times New Roman" w:hAnsi="Times New Roman" w:cs="Times New Roman"/>
          <w:b/>
          <w:bCs/>
          <w:iCs/>
          <w:sz w:val="24"/>
          <w:szCs w:val="24"/>
          <w:u w:val="single"/>
        </w:rPr>
        <w:t>ASSURANCE DE RESPONSABILITE CIVILE</w:t>
      </w:r>
    </w:p>
    <w:p w:rsidR="00DE6561" w:rsidRPr="00A650CC" w:rsidRDefault="00DE6561" w:rsidP="00AA4990">
      <w:pPr>
        <w:autoSpaceDE w:val="0"/>
        <w:autoSpaceDN w:val="0"/>
        <w:adjustRightInd w:val="0"/>
        <w:spacing w:after="120" w:line="240" w:lineRule="auto"/>
        <w:jc w:val="both"/>
        <w:rPr>
          <w:rFonts w:ascii="Times New Roman" w:hAnsi="Times New Roman" w:cs="Times New Roman"/>
          <w:sz w:val="24"/>
          <w:szCs w:val="24"/>
        </w:rPr>
      </w:pPr>
      <w:r w:rsidRPr="00A650CC">
        <w:rPr>
          <w:rFonts w:ascii="Times New Roman" w:hAnsi="Times New Roman" w:cs="Times New Roman"/>
          <w:sz w:val="24"/>
          <w:szCs w:val="24"/>
        </w:rPr>
        <w:t>L'Entreprise devra, avant toute intervention sur le chantier, avoir souscrit un contrat d'</w:t>
      </w:r>
      <w:proofErr w:type="spellStart"/>
      <w:r w:rsidRPr="00A650CC">
        <w:rPr>
          <w:rFonts w:ascii="Times New Roman" w:hAnsi="Times New Roman" w:cs="Times New Roman"/>
          <w:sz w:val="24"/>
          <w:szCs w:val="24"/>
        </w:rPr>
        <w:t>assuranceRESPONSABILITE</w:t>
      </w:r>
      <w:proofErr w:type="spellEnd"/>
      <w:r w:rsidRPr="00A650CC">
        <w:rPr>
          <w:rFonts w:ascii="Times New Roman" w:hAnsi="Times New Roman" w:cs="Times New Roman"/>
          <w:sz w:val="24"/>
          <w:szCs w:val="24"/>
        </w:rPr>
        <w:t xml:space="preserve"> CIVILE TRAVAUX couvrant, pendant et après les travau</w:t>
      </w:r>
      <w:r>
        <w:rPr>
          <w:rFonts w:ascii="Times New Roman" w:hAnsi="Times New Roman" w:cs="Times New Roman"/>
          <w:sz w:val="24"/>
          <w:szCs w:val="24"/>
        </w:rPr>
        <w:t xml:space="preserve">x, les conséquences pécuniaires </w:t>
      </w:r>
      <w:r w:rsidRPr="00A650CC">
        <w:rPr>
          <w:rFonts w:ascii="Times New Roman" w:hAnsi="Times New Roman" w:cs="Times New Roman"/>
          <w:sz w:val="24"/>
          <w:szCs w:val="24"/>
        </w:rPr>
        <w:t>des dommages corporels, matériels et immatériels causés aux tiers (</w:t>
      </w:r>
      <w:r>
        <w:rPr>
          <w:rFonts w:ascii="Times New Roman" w:hAnsi="Times New Roman" w:cs="Times New Roman"/>
          <w:sz w:val="24"/>
          <w:szCs w:val="24"/>
        </w:rPr>
        <w:t xml:space="preserve">y compris le Maître d'Ouvrage), </w:t>
      </w:r>
      <w:r w:rsidRPr="00A650CC">
        <w:rPr>
          <w:rFonts w:ascii="Times New Roman" w:hAnsi="Times New Roman" w:cs="Times New Roman"/>
          <w:sz w:val="24"/>
          <w:szCs w:val="24"/>
        </w:rPr>
        <w:t>notamment aux constructions existantes, par accident, incendie, explosions, e</w:t>
      </w:r>
      <w:r>
        <w:rPr>
          <w:rFonts w:ascii="Times New Roman" w:hAnsi="Times New Roman" w:cs="Times New Roman"/>
          <w:sz w:val="24"/>
          <w:szCs w:val="24"/>
        </w:rPr>
        <w:t xml:space="preserve">au, vol ou toutes autres causes </w:t>
      </w:r>
      <w:r w:rsidRPr="00A650CC">
        <w:rPr>
          <w:rFonts w:ascii="Times New Roman" w:hAnsi="Times New Roman" w:cs="Times New Roman"/>
          <w:sz w:val="24"/>
          <w:szCs w:val="24"/>
        </w:rPr>
        <w:t>à l'occasion ou par suite de son activité professionnelle.</w:t>
      </w:r>
    </w:p>
    <w:p w:rsidR="00884442" w:rsidRDefault="00DE6561" w:rsidP="00E50BFB">
      <w:pPr>
        <w:autoSpaceDE w:val="0"/>
        <w:autoSpaceDN w:val="0"/>
        <w:adjustRightInd w:val="0"/>
        <w:spacing w:after="240" w:line="240" w:lineRule="auto"/>
        <w:jc w:val="both"/>
        <w:rPr>
          <w:rFonts w:ascii="Times New Roman" w:hAnsi="Times New Roman" w:cs="Times New Roman"/>
          <w:sz w:val="24"/>
          <w:szCs w:val="24"/>
        </w:rPr>
      </w:pPr>
      <w:r w:rsidRPr="00A650CC">
        <w:rPr>
          <w:rFonts w:ascii="Times New Roman" w:hAnsi="Times New Roman" w:cs="Times New Roman"/>
          <w:sz w:val="24"/>
          <w:szCs w:val="24"/>
        </w:rPr>
        <w:t>Si le contrat présenté par l'Entrepreneur au Maître d'Ouvrage n'accorde pas d</w:t>
      </w:r>
      <w:r>
        <w:rPr>
          <w:rFonts w:ascii="Times New Roman" w:hAnsi="Times New Roman" w:cs="Times New Roman"/>
          <w:sz w:val="24"/>
          <w:szCs w:val="24"/>
        </w:rPr>
        <w:t xml:space="preserve">e garanties suffisantes tant en </w:t>
      </w:r>
      <w:r w:rsidRPr="00A650CC">
        <w:rPr>
          <w:rFonts w:ascii="Times New Roman" w:hAnsi="Times New Roman" w:cs="Times New Roman"/>
          <w:sz w:val="24"/>
          <w:szCs w:val="24"/>
        </w:rPr>
        <w:t>ce qui concerne la nature que le montant, ce dernier pourra impos</w:t>
      </w:r>
      <w:r>
        <w:rPr>
          <w:rFonts w:ascii="Times New Roman" w:hAnsi="Times New Roman" w:cs="Times New Roman"/>
          <w:sz w:val="24"/>
          <w:szCs w:val="24"/>
        </w:rPr>
        <w:t xml:space="preserve">er la souscription de garanties </w:t>
      </w:r>
      <w:r w:rsidRPr="00A650CC">
        <w:rPr>
          <w:rFonts w:ascii="Times New Roman" w:hAnsi="Times New Roman" w:cs="Times New Roman"/>
          <w:sz w:val="24"/>
          <w:szCs w:val="24"/>
        </w:rPr>
        <w:t>complémentaires que l'Entrepreneur devra obtenir avant toute intervention sur le chantier.</w:t>
      </w:r>
    </w:p>
    <w:p w:rsidR="005864A9" w:rsidRPr="00C108CD" w:rsidRDefault="005864A9" w:rsidP="00F761EA">
      <w:pPr>
        <w:autoSpaceDE w:val="0"/>
        <w:autoSpaceDN w:val="0"/>
        <w:adjustRightInd w:val="0"/>
        <w:spacing w:after="240" w:line="240" w:lineRule="auto"/>
        <w:jc w:val="both"/>
        <w:rPr>
          <w:rFonts w:ascii="Times New Roman" w:hAnsi="Times New Roman" w:cs="Times New Roman"/>
          <w:sz w:val="24"/>
          <w:szCs w:val="24"/>
        </w:rPr>
      </w:pPr>
    </w:p>
    <w:p w:rsidR="003D037C" w:rsidRPr="00C108CD" w:rsidRDefault="00902601" w:rsidP="00AA4990">
      <w:pPr>
        <w:autoSpaceDE w:val="0"/>
        <w:autoSpaceDN w:val="0"/>
        <w:adjustRightInd w:val="0"/>
        <w:spacing w:after="240"/>
        <w:jc w:val="center"/>
        <w:rPr>
          <w:rFonts w:ascii="Times New Roman" w:hAnsi="Times New Roman" w:cs="Times New Roman"/>
          <w:b/>
          <w:bCs/>
          <w:sz w:val="28"/>
          <w:szCs w:val="24"/>
          <w:u w:val="double"/>
        </w:rPr>
      </w:pPr>
      <w:r>
        <w:rPr>
          <w:rFonts w:ascii="Times New Roman" w:hAnsi="Times New Roman" w:cs="Times New Roman"/>
          <w:b/>
          <w:bCs/>
          <w:sz w:val="28"/>
          <w:szCs w:val="24"/>
          <w:u w:val="double"/>
        </w:rPr>
        <w:t>CHAPITRE 2</w:t>
      </w:r>
      <w:r w:rsidR="00884442">
        <w:rPr>
          <w:rFonts w:ascii="Times New Roman" w:hAnsi="Times New Roman" w:cs="Times New Roman"/>
          <w:b/>
          <w:bCs/>
          <w:sz w:val="28"/>
          <w:szCs w:val="24"/>
          <w:u w:val="double"/>
        </w:rPr>
        <w:t xml:space="preserve"> – DESCRIPTION DES OUVRAGES</w:t>
      </w:r>
    </w:p>
    <w:p w:rsidR="00292DE3" w:rsidRPr="00DE6561" w:rsidRDefault="00884442" w:rsidP="00E50BFB">
      <w:pPr>
        <w:autoSpaceDE w:val="0"/>
        <w:autoSpaceDN w:val="0"/>
        <w:adjustRightInd w:val="0"/>
        <w:spacing w:after="12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ARTICLE </w:t>
      </w:r>
      <w:r w:rsidR="00902601">
        <w:rPr>
          <w:rFonts w:ascii="Times New Roman" w:hAnsi="Times New Roman" w:cs="Times New Roman"/>
          <w:b/>
          <w:bCs/>
          <w:sz w:val="24"/>
          <w:szCs w:val="24"/>
          <w:u w:val="single"/>
        </w:rPr>
        <w:t>2.1 </w:t>
      </w:r>
      <w:r w:rsidR="009A0008">
        <w:rPr>
          <w:rFonts w:ascii="Times New Roman" w:hAnsi="Times New Roman" w:cs="Times New Roman"/>
          <w:b/>
          <w:bCs/>
          <w:sz w:val="24"/>
          <w:szCs w:val="24"/>
          <w:u w:val="single"/>
        </w:rPr>
        <w:t xml:space="preserve">- </w:t>
      </w:r>
      <w:r w:rsidR="00902601">
        <w:rPr>
          <w:rFonts w:ascii="Times New Roman" w:hAnsi="Times New Roman" w:cs="Times New Roman"/>
          <w:b/>
          <w:bCs/>
          <w:sz w:val="24"/>
          <w:szCs w:val="24"/>
          <w:u w:val="single"/>
        </w:rPr>
        <w:t>DESCRIPTION GÉNÉRALE DES TRAVAUX D’ÉCLAIRAGE PUBLIC</w:t>
      </w:r>
    </w:p>
    <w:p w:rsidR="009A0008" w:rsidRDefault="00F24DDB" w:rsidP="00AA4990">
      <w:pPr>
        <w:autoSpaceDE w:val="0"/>
        <w:autoSpaceDN w:val="0"/>
        <w:adjustRightInd w:val="0"/>
        <w:spacing w:after="360" w:line="240" w:lineRule="auto"/>
        <w:jc w:val="both"/>
        <w:rPr>
          <w:rFonts w:ascii="Times New Roman" w:hAnsi="Times New Roman" w:cs="Times New Roman"/>
          <w:bCs/>
          <w:sz w:val="24"/>
          <w:szCs w:val="24"/>
        </w:rPr>
      </w:pPr>
      <w:r>
        <w:rPr>
          <w:rFonts w:ascii="Times New Roman" w:hAnsi="Times New Roman" w:cs="Times New Roman"/>
          <w:bCs/>
          <w:sz w:val="24"/>
          <w:szCs w:val="24"/>
        </w:rPr>
        <w:tab/>
        <w:t>Les spécifications Techniques et le descriptif des ouvrages à exécuter sont à préciser pour chaque commande. Les travaux nécessaires à l’exécution du présent Marché comprennent :</w:t>
      </w:r>
    </w:p>
    <w:p w:rsidR="00F24DDB" w:rsidRPr="009A0008" w:rsidRDefault="009A0008" w:rsidP="00AA4990">
      <w:pPr>
        <w:autoSpaceDE w:val="0"/>
        <w:autoSpaceDN w:val="0"/>
        <w:adjustRightInd w:val="0"/>
        <w:spacing w:line="240" w:lineRule="auto"/>
        <w:jc w:val="both"/>
        <w:rPr>
          <w:rFonts w:ascii="Times New Roman" w:hAnsi="Times New Roman" w:cs="Times New Roman"/>
          <w:b/>
          <w:bCs/>
          <w:sz w:val="24"/>
          <w:szCs w:val="24"/>
        </w:rPr>
      </w:pPr>
      <w:r w:rsidRPr="009A0008">
        <w:rPr>
          <w:rFonts w:ascii="Times New Roman" w:hAnsi="Times New Roman" w:cs="Times New Roman"/>
          <w:b/>
          <w:bCs/>
          <w:sz w:val="24"/>
          <w:szCs w:val="24"/>
        </w:rPr>
        <w:t>2.1.1 -</w:t>
      </w:r>
      <w:r w:rsidR="00F24DDB" w:rsidRPr="009A0008">
        <w:rPr>
          <w:rFonts w:ascii="Times New Roman" w:hAnsi="Times New Roman" w:cs="Times New Roman"/>
          <w:b/>
          <w:bCs/>
          <w:sz w:val="24"/>
          <w:szCs w:val="24"/>
        </w:rPr>
        <w:t>Travaux préliminaires (si déplacement des massifs d’ancrage)</w:t>
      </w:r>
    </w:p>
    <w:p w:rsidR="00B23C10" w:rsidRDefault="00F24DDB" w:rsidP="00AA499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L’ouvrage comprend :</w:t>
      </w:r>
    </w:p>
    <w:p w:rsidR="00B23C10" w:rsidRPr="00B23C10" w:rsidRDefault="006B6C32" w:rsidP="00AA4990">
      <w:pPr>
        <w:pStyle w:val="Paragraphedeliste"/>
        <w:numPr>
          <w:ilvl w:val="0"/>
          <w:numId w:val="18"/>
        </w:numPr>
        <w:autoSpaceDE w:val="0"/>
        <w:autoSpaceDN w:val="0"/>
        <w:adjustRightInd w:val="0"/>
        <w:spacing w:line="240" w:lineRule="auto"/>
        <w:jc w:val="both"/>
        <w:rPr>
          <w:rFonts w:ascii="Times New Roman" w:hAnsi="Times New Roman" w:cs="Times New Roman"/>
          <w:bCs/>
          <w:sz w:val="24"/>
          <w:szCs w:val="24"/>
        </w:rPr>
      </w:pPr>
      <w:r w:rsidRPr="00B23C10">
        <w:rPr>
          <w:rFonts w:ascii="Times New Roman" w:hAnsi="Times New Roman" w:cs="Times New Roman"/>
          <w:bCs/>
          <w:sz w:val="24"/>
          <w:szCs w:val="24"/>
        </w:rPr>
        <w:t>Le piquetage sur place.</w:t>
      </w:r>
    </w:p>
    <w:p w:rsidR="00B23C10" w:rsidRPr="00B23C10" w:rsidRDefault="006B6C32" w:rsidP="00AA4990">
      <w:pPr>
        <w:pStyle w:val="Paragraphedeliste"/>
        <w:numPr>
          <w:ilvl w:val="0"/>
          <w:numId w:val="18"/>
        </w:numPr>
        <w:autoSpaceDE w:val="0"/>
        <w:autoSpaceDN w:val="0"/>
        <w:adjustRightInd w:val="0"/>
        <w:spacing w:line="240" w:lineRule="auto"/>
        <w:jc w:val="both"/>
        <w:rPr>
          <w:rFonts w:ascii="Times New Roman" w:hAnsi="Times New Roman" w:cs="Times New Roman"/>
          <w:bCs/>
          <w:sz w:val="24"/>
          <w:szCs w:val="24"/>
        </w:rPr>
      </w:pPr>
      <w:r w:rsidRPr="00B23C10">
        <w:rPr>
          <w:rFonts w:ascii="Times New Roman" w:hAnsi="Times New Roman" w:cs="Times New Roman"/>
          <w:bCs/>
          <w:sz w:val="24"/>
          <w:szCs w:val="24"/>
        </w:rPr>
        <w:t>La recherche des fourreaux et câbles existants.</w:t>
      </w:r>
    </w:p>
    <w:p w:rsidR="00B23C10" w:rsidRPr="00B23C10" w:rsidRDefault="006B6C32" w:rsidP="00AA4990">
      <w:pPr>
        <w:pStyle w:val="Paragraphedeliste"/>
        <w:numPr>
          <w:ilvl w:val="0"/>
          <w:numId w:val="18"/>
        </w:numPr>
        <w:autoSpaceDE w:val="0"/>
        <w:autoSpaceDN w:val="0"/>
        <w:adjustRightInd w:val="0"/>
        <w:spacing w:line="240" w:lineRule="auto"/>
        <w:jc w:val="both"/>
        <w:rPr>
          <w:rFonts w:ascii="Times New Roman" w:hAnsi="Times New Roman" w:cs="Times New Roman"/>
          <w:bCs/>
          <w:sz w:val="24"/>
          <w:szCs w:val="24"/>
        </w:rPr>
      </w:pPr>
      <w:r w:rsidRPr="00B23C10">
        <w:rPr>
          <w:rFonts w:ascii="Times New Roman" w:hAnsi="Times New Roman" w:cs="Times New Roman"/>
          <w:bCs/>
          <w:sz w:val="24"/>
          <w:szCs w:val="24"/>
        </w:rPr>
        <w:t>L’exécution de tranchée.</w:t>
      </w:r>
    </w:p>
    <w:p w:rsidR="00B23C10" w:rsidRPr="00B23C10" w:rsidRDefault="006B6C32" w:rsidP="00AA4990">
      <w:pPr>
        <w:pStyle w:val="Paragraphedeliste"/>
        <w:numPr>
          <w:ilvl w:val="0"/>
          <w:numId w:val="18"/>
        </w:numPr>
        <w:autoSpaceDE w:val="0"/>
        <w:autoSpaceDN w:val="0"/>
        <w:adjustRightInd w:val="0"/>
        <w:spacing w:line="240" w:lineRule="auto"/>
        <w:jc w:val="both"/>
        <w:rPr>
          <w:rFonts w:ascii="Times New Roman" w:hAnsi="Times New Roman" w:cs="Times New Roman"/>
          <w:bCs/>
          <w:sz w:val="24"/>
          <w:szCs w:val="24"/>
        </w:rPr>
      </w:pPr>
      <w:r w:rsidRPr="00B23C10">
        <w:rPr>
          <w:rFonts w:ascii="Times New Roman" w:hAnsi="Times New Roman" w:cs="Times New Roman"/>
          <w:bCs/>
          <w:sz w:val="24"/>
          <w:szCs w:val="24"/>
        </w:rPr>
        <w:t>La fourniture et pose des câbles BT y compris le réseau de Terre 25</w:t>
      </w:r>
      <w:r w:rsidRPr="00B23C10">
        <w:rPr>
          <w:rFonts w:ascii="Times New Roman" w:hAnsi="Times New Roman" w:cs="Times New Roman"/>
          <w:bCs/>
          <w:sz w:val="24"/>
          <w:szCs w:val="24"/>
          <w:vertAlign w:val="superscript"/>
        </w:rPr>
        <w:t xml:space="preserve">2 </w:t>
      </w:r>
      <w:r w:rsidRPr="00B23C10">
        <w:rPr>
          <w:rFonts w:ascii="Times New Roman" w:hAnsi="Times New Roman" w:cs="Times New Roman"/>
          <w:bCs/>
          <w:sz w:val="24"/>
          <w:szCs w:val="24"/>
        </w:rPr>
        <w:t>Cu nu.</w:t>
      </w:r>
    </w:p>
    <w:p w:rsidR="006B6C32" w:rsidRPr="0073426F" w:rsidRDefault="006B6C32" w:rsidP="00E50BFB">
      <w:pPr>
        <w:pStyle w:val="Paragraphedeliste"/>
        <w:numPr>
          <w:ilvl w:val="0"/>
          <w:numId w:val="18"/>
        </w:numPr>
        <w:autoSpaceDE w:val="0"/>
        <w:autoSpaceDN w:val="0"/>
        <w:adjustRightInd w:val="0"/>
        <w:spacing w:after="360" w:line="240" w:lineRule="auto"/>
        <w:jc w:val="both"/>
        <w:rPr>
          <w:rFonts w:ascii="Times New Roman" w:hAnsi="Times New Roman" w:cs="Times New Roman"/>
          <w:bCs/>
          <w:sz w:val="24"/>
          <w:szCs w:val="24"/>
        </w:rPr>
      </w:pPr>
      <w:r w:rsidRPr="00B23C10">
        <w:rPr>
          <w:rFonts w:ascii="Times New Roman" w:hAnsi="Times New Roman" w:cs="Times New Roman"/>
          <w:bCs/>
          <w:sz w:val="24"/>
          <w:szCs w:val="24"/>
        </w:rPr>
        <w:t>Les raccordements sur les appareils d’éclairages, de tous les câbles y aboutissant, y compris le câble de Terre.</w:t>
      </w:r>
    </w:p>
    <w:p w:rsidR="006B6C32" w:rsidRDefault="006B6C32" w:rsidP="00AA4990">
      <w:pPr>
        <w:autoSpaceDE w:val="0"/>
        <w:autoSpaceDN w:val="0"/>
        <w:adjustRightInd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2.1.2 </w:t>
      </w:r>
      <w:r w:rsidR="009A0008">
        <w:rPr>
          <w:rFonts w:ascii="Times New Roman" w:hAnsi="Times New Roman" w:cs="Times New Roman"/>
          <w:b/>
          <w:bCs/>
          <w:sz w:val="24"/>
          <w:szCs w:val="24"/>
        </w:rPr>
        <w:t xml:space="preserve">- </w:t>
      </w:r>
      <w:r>
        <w:rPr>
          <w:rFonts w:ascii="Times New Roman" w:hAnsi="Times New Roman" w:cs="Times New Roman"/>
          <w:b/>
          <w:bCs/>
          <w:sz w:val="24"/>
          <w:szCs w:val="24"/>
        </w:rPr>
        <w:t>Foyers d’éclairage</w:t>
      </w:r>
    </w:p>
    <w:p w:rsidR="00B23C10" w:rsidRDefault="00B23C10" w:rsidP="00AA4990">
      <w:pPr>
        <w:autoSpaceDE w:val="0"/>
        <w:autoSpaceDN w:val="0"/>
        <w:adjustRightInd w:val="0"/>
        <w:spacing w:line="240" w:lineRule="auto"/>
        <w:jc w:val="both"/>
        <w:rPr>
          <w:rFonts w:ascii="Times New Roman" w:hAnsi="Times New Roman" w:cs="Times New Roman"/>
          <w:bCs/>
          <w:sz w:val="24"/>
          <w:szCs w:val="24"/>
        </w:rPr>
      </w:pPr>
      <w:r w:rsidRPr="00B23C10">
        <w:rPr>
          <w:rFonts w:ascii="Times New Roman" w:hAnsi="Times New Roman" w:cs="Times New Roman"/>
          <w:bCs/>
          <w:sz w:val="24"/>
          <w:szCs w:val="24"/>
        </w:rPr>
        <w:t>La prestation co</w:t>
      </w:r>
      <w:r>
        <w:rPr>
          <w:rFonts w:ascii="Times New Roman" w:hAnsi="Times New Roman" w:cs="Times New Roman"/>
          <w:bCs/>
          <w:sz w:val="24"/>
          <w:szCs w:val="24"/>
        </w:rPr>
        <w:t>m</w:t>
      </w:r>
      <w:r w:rsidRPr="00B23C10">
        <w:rPr>
          <w:rFonts w:ascii="Times New Roman" w:hAnsi="Times New Roman" w:cs="Times New Roman"/>
          <w:bCs/>
          <w:sz w:val="24"/>
          <w:szCs w:val="24"/>
        </w:rPr>
        <w:t>prend</w:t>
      </w:r>
      <w:r>
        <w:rPr>
          <w:rFonts w:ascii="Times New Roman" w:hAnsi="Times New Roman" w:cs="Times New Roman"/>
          <w:bCs/>
          <w:sz w:val="24"/>
          <w:szCs w:val="24"/>
        </w:rPr>
        <w:t> :</w:t>
      </w:r>
    </w:p>
    <w:p w:rsidR="00B23C10" w:rsidRDefault="00B23C10" w:rsidP="00AA4990">
      <w:pPr>
        <w:pStyle w:val="Paragraphedeliste"/>
        <w:numPr>
          <w:ilvl w:val="0"/>
          <w:numId w:val="16"/>
        </w:num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La confection des massifs, la fourniture et le scellement des tiges de fixation, la fourniture et la mise en place dans le massif des fourreaux plastique pour le passage des câbles (si nécessaire</w:t>
      </w:r>
      <w:r w:rsidR="00F25328">
        <w:rPr>
          <w:rFonts w:ascii="Times New Roman" w:hAnsi="Times New Roman" w:cs="Times New Roman"/>
          <w:bCs/>
          <w:sz w:val="24"/>
          <w:szCs w:val="24"/>
        </w:rPr>
        <w:t xml:space="preserve"> après vérification sur place).</w:t>
      </w:r>
    </w:p>
    <w:p w:rsidR="00EB236C" w:rsidRDefault="00EB236C" w:rsidP="00AA4990">
      <w:pPr>
        <w:pStyle w:val="Paragraphedeliste"/>
        <w:autoSpaceDE w:val="0"/>
        <w:autoSpaceDN w:val="0"/>
        <w:adjustRightInd w:val="0"/>
        <w:spacing w:after="120" w:line="240" w:lineRule="auto"/>
        <w:jc w:val="both"/>
        <w:rPr>
          <w:rFonts w:ascii="Times New Roman" w:hAnsi="Times New Roman" w:cs="Times New Roman"/>
          <w:bCs/>
          <w:sz w:val="24"/>
          <w:szCs w:val="24"/>
        </w:rPr>
      </w:pPr>
    </w:p>
    <w:p w:rsidR="00F25328" w:rsidRDefault="00F25328" w:rsidP="00AA4990">
      <w:pPr>
        <w:pStyle w:val="Paragraphedeliste"/>
        <w:numPr>
          <w:ilvl w:val="0"/>
          <w:numId w:val="16"/>
        </w:numPr>
        <w:autoSpaceDE w:val="0"/>
        <w:autoSpaceDN w:val="0"/>
        <w:adjustRightInd w:val="0"/>
        <w:spacing w:after="120" w:line="240" w:lineRule="auto"/>
        <w:ind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La </w:t>
      </w:r>
      <w:r w:rsidR="005864A9">
        <w:rPr>
          <w:rFonts w:ascii="Times New Roman" w:hAnsi="Times New Roman" w:cs="Times New Roman"/>
          <w:bCs/>
          <w:sz w:val="24"/>
          <w:szCs w:val="24"/>
        </w:rPr>
        <w:t>livraison</w:t>
      </w:r>
      <w:r>
        <w:rPr>
          <w:rFonts w:ascii="Times New Roman" w:hAnsi="Times New Roman" w:cs="Times New Roman"/>
          <w:bCs/>
          <w:sz w:val="24"/>
          <w:szCs w:val="24"/>
        </w:rPr>
        <w:t>, le déchargement et la mise en place des candélabres :</w:t>
      </w:r>
    </w:p>
    <w:p w:rsidR="00F25328" w:rsidRDefault="00F25328" w:rsidP="00AA4990">
      <w:pPr>
        <w:pStyle w:val="Paragraphedeliste"/>
        <w:numPr>
          <w:ilvl w:val="0"/>
          <w:numId w:val="19"/>
        </w:numPr>
        <w:autoSpaceDE w:val="0"/>
        <w:autoSpaceDN w:val="0"/>
        <w:adjustRightInd w:val="0"/>
        <w:spacing w:line="240" w:lineRule="auto"/>
        <w:ind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Mâts.</w:t>
      </w:r>
    </w:p>
    <w:p w:rsidR="00F25328" w:rsidRDefault="00F25328" w:rsidP="00AA4990">
      <w:pPr>
        <w:pStyle w:val="Paragraphedeliste"/>
        <w:numPr>
          <w:ilvl w:val="0"/>
          <w:numId w:val="19"/>
        </w:numPr>
        <w:autoSpaceDE w:val="0"/>
        <w:autoSpaceDN w:val="0"/>
        <w:adjustRightInd w:val="0"/>
        <w:spacing w:line="240" w:lineRule="auto"/>
        <w:ind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Appareillages d’alimentation, fusibles.</w:t>
      </w:r>
    </w:p>
    <w:p w:rsidR="0073426F" w:rsidRPr="0073426F" w:rsidRDefault="0073426F" w:rsidP="00AA4990">
      <w:pPr>
        <w:pStyle w:val="Paragraphedeliste"/>
        <w:numPr>
          <w:ilvl w:val="0"/>
          <w:numId w:val="19"/>
        </w:numPr>
        <w:autoSpaceDE w:val="0"/>
        <w:autoSpaceDN w:val="0"/>
        <w:adjustRightInd w:val="0"/>
        <w:spacing w:line="240" w:lineRule="auto"/>
        <w:ind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Lanternes.</w:t>
      </w:r>
    </w:p>
    <w:p w:rsidR="0073426F" w:rsidRDefault="0073426F" w:rsidP="00AA4990">
      <w:pPr>
        <w:pStyle w:val="Paragraphedeliste"/>
        <w:numPr>
          <w:ilvl w:val="0"/>
          <w:numId w:val="19"/>
        </w:numPr>
        <w:autoSpaceDE w:val="0"/>
        <w:autoSpaceDN w:val="0"/>
        <w:adjustRightInd w:val="0"/>
        <w:spacing w:line="240" w:lineRule="auto"/>
        <w:ind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Lampes.</w:t>
      </w:r>
    </w:p>
    <w:p w:rsidR="0073426F" w:rsidRDefault="0073426F" w:rsidP="00AA4990">
      <w:pPr>
        <w:pStyle w:val="Paragraphedeliste"/>
        <w:numPr>
          <w:ilvl w:val="0"/>
          <w:numId w:val="19"/>
        </w:numPr>
        <w:autoSpaceDE w:val="0"/>
        <w:autoSpaceDN w:val="0"/>
        <w:adjustRightInd w:val="0"/>
        <w:spacing w:line="240" w:lineRule="auto"/>
        <w:ind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Tout câblage et raccordements à l’intérieur des supports entre les bornes d’arrivée des câbles et les bornes des douilles.</w:t>
      </w:r>
    </w:p>
    <w:p w:rsidR="0073426F" w:rsidRDefault="0073426F" w:rsidP="00AA4990">
      <w:pPr>
        <w:pStyle w:val="Paragraphedeliste"/>
        <w:numPr>
          <w:ilvl w:val="0"/>
          <w:numId w:val="19"/>
        </w:numPr>
        <w:autoSpaceDE w:val="0"/>
        <w:autoSpaceDN w:val="0"/>
        <w:adjustRightInd w:val="0"/>
        <w:spacing w:line="240" w:lineRule="auto"/>
        <w:ind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La mise à la Terre.</w:t>
      </w:r>
    </w:p>
    <w:p w:rsidR="0073426F" w:rsidRDefault="0073426F" w:rsidP="00AA4990">
      <w:pPr>
        <w:pStyle w:val="Paragraphedeliste"/>
        <w:numPr>
          <w:ilvl w:val="0"/>
          <w:numId w:val="19"/>
        </w:numPr>
        <w:autoSpaceDE w:val="0"/>
        <w:autoSpaceDN w:val="0"/>
        <w:adjustRightInd w:val="0"/>
        <w:spacing w:after="120" w:line="240" w:lineRule="auto"/>
        <w:ind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La numérotation des foyers.</w:t>
      </w:r>
    </w:p>
    <w:p w:rsidR="00F761EA" w:rsidRDefault="005864A9" w:rsidP="00AA4990">
      <w:pPr>
        <w:pStyle w:val="Paragraphedeliste"/>
        <w:autoSpaceDE w:val="0"/>
        <w:autoSpaceDN w:val="0"/>
        <w:adjustRightInd w:val="0"/>
        <w:spacing w:after="240" w:line="240" w:lineRule="auto"/>
        <w:ind w:left="0"/>
        <w:contextualSpacing w:val="0"/>
        <w:jc w:val="both"/>
        <w:rPr>
          <w:rFonts w:ascii="Times New Roman" w:hAnsi="Times New Roman" w:cs="Times New Roman"/>
          <w:b/>
          <w:bCs/>
          <w:i/>
          <w:sz w:val="24"/>
          <w:szCs w:val="24"/>
        </w:rPr>
      </w:pPr>
      <w:r>
        <w:rPr>
          <w:rFonts w:ascii="Times New Roman" w:hAnsi="Times New Roman" w:cs="Times New Roman"/>
          <w:b/>
          <w:bCs/>
          <w:i/>
          <w:sz w:val="24"/>
          <w:szCs w:val="24"/>
        </w:rPr>
        <w:t>Tout le matériel d’éclairage sera fourni par la Commune</w:t>
      </w:r>
    </w:p>
    <w:p w:rsidR="00F761EA" w:rsidRDefault="00F761EA" w:rsidP="00F761EA">
      <w:pPr>
        <w:pStyle w:val="Paragraphedeliste"/>
        <w:autoSpaceDE w:val="0"/>
        <w:autoSpaceDN w:val="0"/>
        <w:adjustRightInd w:val="0"/>
        <w:spacing w:line="240" w:lineRule="auto"/>
        <w:ind w:left="0"/>
        <w:contextualSpacing w:val="0"/>
        <w:jc w:val="both"/>
        <w:rPr>
          <w:rFonts w:ascii="Times New Roman" w:hAnsi="Times New Roman" w:cs="Times New Roman"/>
          <w:b/>
          <w:bCs/>
          <w:i/>
          <w:sz w:val="24"/>
          <w:szCs w:val="24"/>
        </w:rPr>
      </w:pPr>
    </w:p>
    <w:p w:rsidR="00956C8A" w:rsidRDefault="009A0008" w:rsidP="00AA4990">
      <w:pPr>
        <w:pStyle w:val="Paragraphedeliste"/>
        <w:autoSpaceDE w:val="0"/>
        <w:autoSpaceDN w:val="0"/>
        <w:adjustRightInd w:val="0"/>
        <w:spacing w:line="240" w:lineRule="auto"/>
        <w:ind w:left="0"/>
        <w:contextualSpacing w:val="0"/>
        <w:jc w:val="both"/>
        <w:rPr>
          <w:rFonts w:ascii="Times New Roman" w:hAnsi="Times New Roman" w:cs="Times New Roman"/>
          <w:bCs/>
          <w:sz w:val="24"/>
          <w:szCs w:val="24"/>
        </w:rPr>
      </w:pPr>
      <w:r>
        <w:rPr>
          <w:rFonts w:ascii="Times New Roman" w:hAnsi="Times New Roman" w:cs="Times New Roman"/>
          <w:b/>
          <w:bCs/>
          <w:sz w:val="24"/>
          <w:szCs w:val="24"/>
          <w:u w:val="single"/>
        </w:rPr>
        <w:t>ARTICLE 2.2 – DESCRIPTIONS DES PRESTATIONS DE TRAVAUX</w:t>
      </w:r>
    </w:p>
    <w:p w:rsidR="009A0008" w:rsidRDefault="009A0008" w:rsidP="00AA4990">
      <w:pPr>
        <w:pStyle w:val="Paragraphedeliste"/>
        <w:autoSpaceDE w:val="0"/>
        <w:autoSpaceDN w:val="0"/>
        <w:adjustRightInd w:val="0"/>
        <w:spacing w:line="240" w:lineRule="auto"/>
        <w:ind w:left="0"/>
        <w:contextualSpacing w:val="0"/>
        <w:jc w:val="both"/>
        <w:rPr>
          <w:rFonts w:ascii="Times New Roman" w:hAnsi="Times New Roman" w:cs="Times New Roman"/>
          <w:bCs/>
          <w:sz w:val="24"/>
          <w:szCs w:val="24"/>
        </w:rPr>
      </w:pPr>
    </w:p>
    <w:p w:rsidR="009A0008" w:rsidRDefault="009A0008" w:rsidP="00AA4990">
      <w:pPr>
        <w:pStyle w:val="Paragraphedeliste"/>
        <w:autoSpaceDE w:val="0"/>
        <w:autoSpaceDN w:val="0"/>
        <w:adjustRightInd w:val="0"/>
        <w:spacing w:after="120" w:line="240" w:lineRule="auto"/>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ab/>
        <w:t xml:space="preserve">Les prestations de Travaux seront chiffrées sur la base d’un </w:t>
      </w:r>
      <w:r w:rsidR="00675FC7">
        <w:rPr>
          <w:rFonts w:ascii="Times New Roman" w:hAnsi="Times New Roman" w:cs="Times New Roman"/>
          <w:bCs/>
          <w:sz w:val="24"/>
          <w:szCs w:val="24"/>
        </w:rPr>
        <w:t>DQE (Détail Quantitatif Estimatif)</w:t>
      </w:r>
      <w:r>
        <w:rPr>
          <w:rFonts w:ascii="Times New Roman" w:hAnsi="Times New Roman" w:cs="Times New Roman"/>
          <w:bCs/>
          <w:sz w:val="24"/>
          <w:szCs w:val="24"/>
        </w:rPr>
        <w:t>.</w:t>
      </w:r>
    </w:p>
    <w:p w:rsidR="00B77494" w:rsidRPr="00B77494" w:rsidRDefault="00B77494" w:rsidP="00AA4990">
      <w:pPr>
        <w:pStyle w:val="Paragraphedeliste"/>
        <w:autoSpaceDE w:val="0"/>
        <w:autoSpaceDN w:val="0"/>
        <w:adjustRightInd w:val="0"/>
        <w:spacing w:after="120" w:line="240" w:lineRule="auto"/>
        <w:ind w:left="0"/>
        <w:contextualSpacing w:val="0"/>
        <w:jc w:val="both"/>
        <w:rPr>
          <w:rFonts w:ascii="Times New Roman" w:hAnsi="Times New Roman" w:cs="Times New Roman"/>
          <w:b/>
          <w:i/>
          <w:sz w:val="24"/>
        </w:rPr>
      </w:pPr>
      <w:r w:rsidRPr="00B77494">
        <w:rPr>
          <w:rFonts w:ascii="Times New Roman" w:hAnsi="Times New Roman" w:cs="Times New Roman"/>
          <w:b/>
          <w:i/>
          <w:sz w:val="24"/>
        </w:rPr>
        <w:t xml:space="preserve">Réunion préparatoire. </w:t>
      </w:r>
    </w:p>
    <w:p w:rsidR="00B77494" w:rsidRDefault="00B77494" w:rsidP="00AA4990">
      <w:pPr>
        <w:pStyle w:val="Paragraphedeliste"/>
        <w:autoSpaceDE w:val="0"/>
        <w:autoSpaceDN w:val="0"/>
        <w:adjustRightInd w:val="0"/>
        <w:spacing w:after="120" w:line="240" w:lineRule="auto"/>
        <w:ind w:left="0"/>
        <w:contextualSpacing w:val="0"/>
        <w:jc w:val="both"/>
        <w:rPr>
          <w:rFonts w:ascii="Times New Roman" w:hAnsi="Times New Roman" w:cs="Times New Roman"/>
          <w:b/>
          <w:i/>
          <w:sz w:val="24"/>
        </w:rPr>
      </w:pPr>
      <w:r>
        <w:rPr>
          <w:rFonts w:ascii="Times New Roman" w:hAnsi="Times New Roman" w:cs="Times New Roman"/>
          <w:b/>
          <w:i/>
          <w:sz w:val="24"/>
        </w:rPr>
        <w:tab/>
      </w:r>
      <w:r w:rsidRPr="00B77494">
        <w:rPr>
          <w:rFonts w:ascii="Times New Roman" w:hAnsi="Times New Roman" w:cs="Times New Roman"/>
          <w:b/>
          <w:i/>
          <w:sz w:val="24"/>
        </w:rPr>
        <w:t xml:space="preserve">Une réunion préparatoire avec l’entreprise aura lieu sur convocation du maître d’ouvrage, après notification du marché et avant toute intervention. </w:t>
      </w:r>
    </w:p>
    <w:p w:rsidR="00B77494" w:rsidRDefault="00B77494" w:rsidP="00AA4990">
      <w:pPr>
        <w:pStyle w:val="Paragraphedeliste"/>
        <w:autoSpaceDE w:val="0"/>
        <w:autoSpaceDN w:val="0"/>
        <w:adjustRightInd w:val="0"/>
        <w:spacing w:after="120" w:line="240" w:lineRule="auto"/>
        <w:ind w:left="0"/>
        <w:contextualSpacing w:val="0"/>
        <w:jc w:val="both"/>
        <w:rPr>
          <w:rFonts w:ascii="Times New Roman" w:hAnsi="Times New Roman" w:cs="Times New Roman"/>
          <w:b/>
          <w:i/>
          <w:sz w:val="24"/>
        </w:rPr>
      </w:pPr>
      <w:r>
        <w:rPr>
          <w:rFonts w:ascii="Times New Roman" w:hAnsi="Times New Roman" w:cs="Times New Roman"/>
          <w:b/>
          <w:i/>
          <w:sz w:val="24"/>
        </w:rPr>
        <w:tab/>
      </w:r>
      <w:r w:rsidRPr="00B77494">
        <w:rPr>
          <w:rFonts w:ascii="Times New Roman" w:hAnsi="Times New Roman" w:cs="Times New Roman"/>
          <w:b/>
          <w:i/>
          <w:sz w:val="24"/>
        </w:rPr>
        <w:t xml:space="preserve">Elle permettra de définir notamment : </w:t>
      </w:r>
    </w:p>
    <w:p w:rsidR="00B77494" w:rsidRDefault="00B77494" w:rsidP="00AA4990">
      <w:pPr>
        <w:pStyle w:val="Paragraphedeliste"/>
        <w:autoSpaceDE w:val="0"/>
        <w:autoSpaceDN w:val="0"/>
        <w:adjustRightInd w:val="0"/>
        <w:spacing w:line="240" w:lineRule="auto"/>
        <w:ind w:left="0"/>
        <w:contextualSpacing w:val="0"/>
        <w:jc w:val="both"/>
        <w:rPr>
          <w:rFonts w:ascii="Times New Roman" w:hAnsi="Times New Roman" w:cs="Times New Roman"/>
          <w:b/>
          <w:i/>
          <w:sz w:val="24"/>
        </w:rPr>
      </w:pPr>
      <w:r>
        <w:rPr>
          <w:rFonts w:ascii="Times New Roman" w:hAnsi="Times New Roman" w:cs="Times New Roman"/>
          <w:b/>
          <w:i/>
          <w:sz w:val="24"/>
        </w:rPr>
        <w:tab/>
      </w:r>
      <w:r>
        <w:rPr>
          <w:rFonts w:ascii="Times New Roman" w:hAnsi="Times New Roman" w:cs="Times New Roman"/>
          <w:b/>
          <w:i/>
          <w:sz w:val="24"/>
        </w:rPr>
        <w:tab/>
      </w:r>
      <w:r w:rsidRPr="00B77494">
        <w:rPr>
          <w:rFonts w:ascii="Times New Roman" w:hAnsi="Times New Roman" w:cs="Times New Roman"/>
          <w:b/>
          <w:i/>
          <w:sz w:val="24"/>
        </w:rPr>
        <w:t xml:space="preserve">- les modalités générales et les contraintes particulières d'exécution, </w:t>
      </w:r>
    </w:p>
    <w:p w:rsidR="00B77494" w:rsidRDefault="00B77494" w:rsidP="00AA4990">
      <w:pPr>
        <w:pStyle w:val="Paragraphedeliste"/>
        <w:autoSpaceDE w:val="0"/>
        <w:autoSpaceDN w:val="0"/>
        <w:adjustRightInd w:val="0"/>
        <w:spacing w:line="240" w:lineRule="auto"/>
        <w:ind w:left="0"/>
        <w:contextualSpacing w:val="0"/>
        <w:jc w:val="both"/>
        <w:rPr>
          <w:rFonts w:ascii="Times New Roman" w:hAnsi="Times New Roman" w:cs="Times New Roman"/>
          <w:b/>
          <w:i/>
          <w:sz w:val="24"/>
        </w:rPr>
      </w:pPr>
      <w:r>
        <w:rPr>
          <w:rFonts w:ascii="Times New Roman" w:hAnsi="Times New Roman" w:cs="Times New Roman"/>
          <w:b/>
          <w:i/>
          <w:sz w:val="24"/>
        </w:rPr>
        <w:tab/>
      </w:r>
      <w:r>
        <w:rPr>
          <w:rFonts w:ascii="Times New Roman" w:hAnsi="Times New Roman" w:cs="Times New Roman"/>
          <w:b/>
          <w:i/>
          <w:sz w:val="24"/>
        </w:rPr>
        <w:tab/>
      </w:r>
      <w:r w:rsidRPr="00B77494">
        <w:rPr>
          <w:rFonts w:ascii="Times New Roman" w:hAnsi="Times New Roman" w:cs="Times New Roman"/>
          <w:b/>
          <w:i/>
          <w:sz w:val="24"/>
        </w:rPr>
        <w:t xml:space="preserve">- les moyens humains et matériels arrêtés par l'entreprise, </w:t>
      </w:r>
    </w:p>
    <w:p w:rsidR="009A0008" w:rsidRDefault="00B77494" w:rsidP="00E50BFB">
      <w:pPr>
        <w:pStyle w:val="Paragraphedeliste"/>
        <w:autoSpaceDE w:val="0"/>
        <w:autoSpaceDN w:val="0"/>
        <w:adjustRightInd w:val="0"/>
        <w:spacing w:after="360" w:line="240" w:lineRule="auto"/>
        <w:ind w:left="0"/>
        <w:contextualSpacing w:val="0"/>
        <w:jc w:val="both"/>
        <w:rPr>
          <w:rFonts w:ascii="Times New Roman" w:hAnsi="Times New Roman" w:cs="Times New Roman"/>
          <w:bCs/>
          <w:sz w:val="24"/>
          <w:szCs w:val="24"/>
        </w:rPr>
      </w:pPr>
      <w:r>
        <w:rPr>
          <w:rFonts w:ascii="Times New Roman" w:hAnsi="Times New Roman" w:cs="Times New Roman"/>
          <w:b/>
          <w:i/>
          <w:sz w:val="24"/>
        </w:rPr>
        <w:tab/>
      </w:r>
      <w:r>
        <w:rPr>
          <w:rFonts w:ascii="Times New Roman" w:hAnsi="Times New Roman" w:cs="Times New Roman"/>
          <w:b/>
          <w:i/>
          <w:sz w:val="24"/>
        </w:rPr>
        <w:tab/>
      </w:r>
      <w:r w:rsidRPr="00B77494">
        <w:rPr>
          <w:rFonts w:ascii="Times New Roman" w:hAnsi="Times New Roman" w:cs="Times New Roman"/>
          <w:b/>
          <w:i/>
          <w:sz w:val="24"/>
        </w:rPr>
        <w:t xml:space="preserve">- le </w:t>
      </w:r>
      <w:r w:rsidR="00675FC7">
        <w:rPr>
          <w:rFonts w:ascii="Times New Roman" w:hAnsi="Times New Roman" w:cs="Times New Roman"/>
          <w:b/>
          <w:i/>
          <w:sz w:val="24"/>
        </w:rPr>
        <w:t>planning d’intervention</w:t>
      </w:r>
      <w:r w:rsidRPr="00B77494">
        <w:rPr>
          <w:rFonts w:ascii="Times New Roman" w:hAnsi="Times New Roman" w:cs="Times New Roman"/>
          <w:b/>
          <w:i/>
          <w:sz w:val="24"/>
        </w:rPr>
        <w:t>.</w:t>
      </w:r>
    </w:p>
    <w:p w:rsidR="009A0008" w:rsidRDefault="009A0008" w:rsidP="00AA4990">
      <w:pPr>
        <w:pStyle w:val="Paragraphedeliste"/>
        <w:autoSpaceDE w:val="0"/>
        <w:autoSpaceDN w:val="0"/>
        <w:adjustRightInd w:val="0"/>
        <w:spacing w:after="120" w:line="240" w:lineRule="auto"/>
        <w:ind w:left="0"/>
        <w:contextualSpacing w:val="0"/>
        <w:jc w:val="both"/>
        <w:rPr>
          <w:rFonts w:ascii="Times New Roman" w:hAnsi="Times New Roman" w:cs="Times New Roman"/>
          <w:b/>
          <w:bCs/>
          <w:sz w:val="24"/>
          <w:szCs w:val="24"/>
        </w:rPr>
      </w:pPr>
      <w:r>
        <w:rPr>
          <w:rFonts w:ascii="Times New Roman" w:hAnsi="Times New Roman" w:cs="Times New Roman"/>
          <w:b/>
          <w:bCs/>
          <w:sz w:val="24"/>
          <w:szCs w:val="24"/>
        </w:rPr>
        <w:t xml:space="preserve">2.2.1 – Forfait </w:t>
      </w:r>
      <w:r w:rsidR="00675FC7">
        <w:rPr>
          <w:rFonts w:ascii="Times New Roman" w:hAnsi="Times New Roman" w:cs="Times New Roman"/>
          <w:b/>
          <w:bCs/>
          <w:sz w:val="24"/>
          <w:szCs w:val="24"/>
        </w:rPr>
        <w:t>Installation</w:t>
      </w:r>
    </w:p>
    <w:p w:rsidR="00145FEC" w:rsidRDefault="00145FEC" w:rsidP="00AA4990">
      <w:pPr>
        <w:pStyle w:val="Paragraphedeliste"/>
        <w:autoSpaceDE w:val="0"/>
        <w:autoSpaceDN w:val="0"/>
        <w:adjustRightInd w:val="0"/>
        <w:spacing w:line="240" w:lineRule="auto"/>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Le Forfait comprend :</w:t>
      </w:r>
    </w:p>
    <w:p w:rsidR="00145FEC" w:rsidRDefault="00145FEC" w:rsidP="00AA4990">
      <w:pPr>
        <w:pStyle w:val="Paragraphedeliste"/>
        <w:numPr>
          <w:ilvl w:val="0"/>
          <w:numId w:val="22"/>
        </w:numPr>
        <w:autoSpaceDE w:val="0"/>
        <w:autoSpaceDN w:val="0"/>
        <w:adjustRightInd w:val="0"/>
        <w:spacing w:line="240" w:lineRule="auto"/>
        <w:contextualSpacing w:val="0"/>
        <w:jc w:val="both"/>
        <w:rPr>
          <w:rFonts w:ascii="Times New Roman" w:hAnsi="Times New Roman" w:cs="Times New Roman"/>
          <w:bCs/>
          <w:sz w:val="24"/>
          <w:szCs w:val="24"/>
        </w:rPr>
      </w:pPr>
      <w:r>
        <w:rPr>
          <w:rFonts w:ascii="Times New Roman" w:hAnsi="Times New Roman" w:cs="Times New Roman"/>
          <w:bCs/>
          <w:sz w:val="24"/>
          <w:szCs w:val="24"/>
        </w:rPr>
        <w:t>L’installation de chantier conformément à la législation en vigueur.</w:t>
      </w:r>
    </w:p>
    <w:p w:rsidR="00145FEC" w:rsidRDefault="00145FEC" w:rsidP="00AA4990">
      <w:pPr>
        <w:pStyle w:val="Paragraphedeliste"/>
        <w:numPr>
          <w:ilvl w:val="0"/>
          <w:numId w:val="22"/>
        </w:numPr>
        <w:autoSpaceDE w:val="0"/>
        <w:autoSpaceDN w:val="0"/>
        <w:adjustRightInd w:val="0"/>
        <w:spacing w:line="240" w:lineRule="auto"/>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La signalisation temporaire de chantier </w:t>
      </w:r>
      <w:r>
        <w:rPr>
          <w:rFonts w:ascii="Times New Roman" w:hAnsi="Times New Roman" w:cs="Times New Roman"/>
          <w:bCs/>
          <w:sz w:val="24"/>
          <w:szCs w:val="24"/>
          <w:vertAlign w:val="superscript"/>
        </w:rPr>
        <w:t>(*)</w:t>
      </w:r>
      <w:r>
        <w:rPr>
          <w:rFonts w:ascii="Times New Roman" w:hAnsi="Times New Roman" w:cs="Times New Roman"/>
          <w:bCs/>
          <w:sz w:val="24"/>
          <w:szCs w:val="24"/>
        </w:rPr>
        <w:t>.</w:t>
      </w:r>
    </w:p>
    <w:p w:rsidR="00145FEC" w:rsidRDefault="00145FEC" w:rsidP="00AA4990">
      <w:pPr>
        <w:pStyle w:val="Paragraphedeliste"/>
        <w:numPr>
          <w:ilvl w:val="0"/>
          <w:numId w:val="22"/>
        </w:numPr>
        <w:autoSpaceDE w:val="0"/>
        <w:autoSpaceDN w:val="0"/>
        <w:adjustRightInd w:val="0"/>
        <w:spacing w:line="240" w:lineRule="auto"/>
        <w:contextualSpacing w:val="0"/>
        <w:jc w:val="both"/>
        <w:rPr>
          <w:rFonts w:ascii="Times New Roman" w:hAnsi="Times New Roman" w:cs="Times New Roman"/>
          <w:bCs/>
          <w:sz w:val="24"/>
          <w:szCs w:val="24"/>
        </w:rPr>
      </w:pPr>
      <w:r>
        <w:rPr>
          <w:rFonts w:ascii="Times New Roman" w:hAnsi="Times New Roman" w:cs="Times New Roman"/>
          <w:bCs/>
          <w:sz w:val="24"/>
          <w:szCs w:val="24"/>
        </w:rPr>
        <w:t>La préparation du chantier.</w:t>
      </w:r>
    </w:p>
    <w:p w:rsidR="00145FEC" w:rsidRDefault="00145FEC" w:rsidP="00AA4990">
      <w:pPr>
        <w:pStyle w:val="Paragraphedeliste"/>
        <w:numPr>
          <w:ilvl w:val="0"/>
          <w:numId w:val="22"/>
        </w:numPr>
        <w:autoSpaceDE w:val="0"/>
        <w:autoSpaceDN w:val="0"/>
        <w:adjustRightInd w:val="0"/>
        <w:spacing w:line="240" w:lineRule="auto"/>
        <w:contextualSpacing w:val="0"/>
        <w:jc w:val="both"/>
        <w:rPr>
          <w:rFonts w:ascii="Times New Roman" w:hAnsi="Times New Roman" w:cs="Times New Roman"/>
          <w:bCs/>
          <w:sz w:val="24"/>
          <w:szCs w:val="24"/>
        </w:rPr>
      </w:pPr>
      <w:r>
        <w:rPr>
          <w:rFonts w:ascii="Times New Roman" w:hAnsi="Times New Roman" w:cs="Times New Roman"/>
          <w:bCs/>
          <w:sz w:val="24"/>
          <w:szCs w:val="24"/>
        </w:rPr>
        <w:t>Les études d’exécution.</w:t>
      </w:r>
    </w:p>
    <w:p w:rsidR="00145FEC" w:rsidRDefault="00145FEC" w:rsidP="00AA4990">
      <w:pPr>
        <w:pStyle w:val="Paragraphedeliste"/>
        <w:numPr>
          <w:ilvl w:val="0"/>
          <w:numId w:val="22"/>
        </w:numPr>
        <w:autoSpaceDE w:val="0"/>
        <w:autoSpaceDN w:val="0"/>
        <w:adjustRightInd w:val="0"/>
        <w:spacing w:line="240" w:lineRule="auto"/>
        <w:contextualSpacing w:val="0"/>
        <w:jc w:val="both"/>
        <w:rPr>
          <w:rFonts w:ascii="Times New Roman" w:hAnsi="Times New Roman" w:cs="Times New Roman"/>
          <w:bCs/>
          <w:sz w:val="24"/>
          <w:szCs w:val="24"/>
        </w:rPr>
      </w:pPr>
      <w:r>
        <w:rPr>
          <w:rFonts w:ascii="Times New Roman" w:hAnsi="Times New Roman" w:cs="Times New Roman"/>
          <w:bCs/>
          <w:sz w:val="24"/>
          <w:szCs w:val="24"/>
        </w:rPr>
        <w:t>Le déplacement, l’utilisation de matériel spécifique et de la main d’œuvre.</w:t>
      </w:r>
    </w:p>
    <w:p w:rsidR="00145FEC" w:rsidRDefault="00145FEC" w:rsidP="00AA4990">
      <w:pPr>
        <w:pStyle w:val="Paragraphedeliste"/>
        <w:numPr>
          <w:ilvl w:val="0"/>
          <w:numId w:val="22"/>
        </w:numPr>
        <w:autoSpaceDE w:val="0"/>
        <w:autoSpaceDN w:val="0"/>
        <w:adjustRightInd w:val="0"/>
        <w:spacing w:line="240" w:lineRule="auto"/>
        <w:contextualSpacing w:val="0"/>
        <w:jc w:val="both"/>
        <w:rPr>
          <w:rFonts w:ascii="Times New Roman" w:hAnsi="Times New Roman" w:cs="Times New Roman"/>
          <w:bCs/>
          <w:sz w:val="24"/>
          <w:szCs w:val="24"/>
        </w:rPr>
      </w:pPr>
      <w:r>
        <w:rPr>
          <w:rFonts w:ascii="Times New Roman" w:hAnsi="Times New Roman" w:cs="Times New Roman"/>
          <w:bCs/>
          <w:sz w:val="24"/>
          <w:szCs w:val="24"/>
        </w:rPr>
        <w:t>Le nettoyage continu des voies et trottoirs pendant la durée des phases de travaux.</w:t>
      </w:r>
    </w:p>
    <w:p w:rsidR="00145FEC" w:rsidRDefault="00145FEC" w:rsidP="00AA4990">
      <w:pPr>
        <w:pStyle w:val="Paragraphedeliste"/>
        <w:numPr>
          <w:ilvl w:val="0"/>
          <w:numId w:val="22"/>
        </w:numPr>
        <w:autoSpaceDE w:val="0"/>
        <w:autoSpaceDN w:val="0"/>
        <w:adjustRightInd w:val="0"/>
        <w:spacing w:line="240" w:lineRule="auto"/>
        <w:contextualSpacing w:val="0"/>
        <w:jc w:val="both"/>
        <w:rPr>
          <w:rFonts w:ascii="Times New Roman" w:hAnsi="Times New Roman" w:cs="Times New Roman"/>
          <w:bCs/>
          <w:sz w:val="24"/>
          <w:szCs w:val="24"/>
        </w:rPr>
      </w:pPr>
      <w:r>
        <w:rPr>
          <w:rFonts w:ascii="Times New Roman" w:hAnsi="Times New Roman" w:cs="Times New Roman"/>
          <w:bCs/>
          <w:sz w:val="24"/>
          <w:szCs w:val="24"/>
        </w:rPr>
        <w:t>Un état des lieux.</w:t>
      </w:r>
    </w:p>
    <w:p w:rsidR="00145FEC" w:rsidRDefault="00145FEC" w:rsidP="00AA4990">
      <w:pPr>
        <w:pStyle w:val="Paragraphedeliste"/>
        <w:numPr>
          <w:ilvl w:val="0"/>
          <w:numId w:val="22"/>
        </w:numPr>
        <w:autoSpaceDE w:val="0"/>
        <w:autoSpaceDN w:val="0"/>
        <w:adjustRightInd w:val="0"/>
        <w:spacing w:line="240" w:lineRule="auto"/>
        <w:contextualSpacing w:val="0"/>
        <w:jc w:val="both"/>
        <w:rPr>
          <w:rFonts w:ascii="Times New Roman" w:hAnsi="Times New Roman" w:cs="Times New Roman"/>
          <w:bCs/>
          <w:sz w:val="24"/>
          <w:szCs w:val="24"/>
        </w:rPr>
      </w:pPr>
      <w:r>
        <w:rPr>
          <w:rFonts w:ascii="Times New Roman" w:hAnsi="Times New Roman" w:cs="Times New Roman"/>
          <w:bCs/>
          <w:sz w:val="24"/>
          <w:szCs w:val="24"/>
        </w:rPr>
        <w:t>Les éventuels sondages jugés utiles.</w:t>
      </w:r>
    </w:p>
    <w:p w:rsidR="00B23C10" w:rsidRDefault="00145FEC" w:rsidP="00AA4990">
      <w:pPr>
        <w:pStyle w:val="Paragraphedeliste"/>
        <w:numPr>
          <w:ilvl w:val="0"/>
          <w:numId w:val="22"/>
        </w:numPr>
        <w:autoSpaceDE w:val="0"/>
        <w:autoSpaceDN w:val="0"/>
        <w:adjustRightInd w:val="0"/>
        <w:spacing w:line="240" w:lineRule="auto"/>
        <w:contextualSpacing w:val="0"/>
        <w:jc w:val="both"/>
        <w:rPr>
          <w:rFonts w:ascii="Times New Roman" w:hAnsi="Times New Roman" w:cs="Times New Roman"/>
          <w:bCs/>
          <w:sz w:val="24"/>
          <w:szCs w:val="24"/>
        </w:rPr>
      </w:pPr>
      <w:r>
        <w:rPr>
          <w:rFonts w:ascii="Times New Roman" w:hAnsi="Times New Roman" w:cs="Times New Roman"/>
          <w:bCs/>
          <w:sz w:val="24"/>
          <w:szCs w:val="24"/>
        </w:rPr>
        <w:t>L’alimentation des installations de chantier.</w:t>
      </w:r>
    </w:p>
    <w:p w:rsidR="00675FC7" w:rsidRPr="00DB52FA" w:rsidRDefault="00675FC7" w:rsidP="00AA4990">
      <w:pPr>
        <w:pStyle w:val="Paragraphedeliste"/>
        <w:numPr>
          <w:ilvl w:val="0"/>
          <w:numId w:val="22"/>
        </w:numPr>
        <w:autoSpaceDE w:val="0"/>
        <w:autoSpaceDN w:val="0"/>
        <w:adjustRightInd w:val="0"/>
        <w:spacing w:line="240" w:lineRule="auto"/>
        <w:contextualSpacing w:val="0"/>
        <w:jc w:val="both"/>
        <w:rPr>
          <w:rFonts w:ascii="Times New Roman" w:hAnsi="Times New Roman" w:cs="Times New Roman"/>
          <w:bCs/>
          <w:sz w:val="24"/>
          <w:szCs w:val="24"/>
        </w:rPr>
      </w:pPr>
      <w:r>
        <w:rPr>
          <w:rFonts w:ascii="Times New Roman" w:hAnsi="Times New Roman" w:cs="Times New Roman"/>
          <w:bCs/>
          <w:sz w:val="24"/>
          <w:szCs w:val="24"/>
        </w:rPr>
        <w:t>La mise en place d’un éclairage provisoire.</w:t>
      </w:r>
    </w:p>
    <w:p w:rsidR="00145FEC" w:rsidRDefault="00145FEC" w:rsidP="00AA4990">
      <w:pPr>
        <w:autoSpaceDE w:val="0"/>
        <w:autoSpaceDN w:val="0"/>
        <w:adjustRightInd w:val="0"/>
        <w:spacing w:after="120" w:line="240" w:lineRule="auto"/>
        <w:jc w:val="both"/>
        <w:rPr>
          <w:rFonts w:ascii="Times New Roman" w:hAnsi="Times New Roman" w:cs="Times New Roman"/>
          <w:bCs/>
          <w:sz w:val="24"/>
          <w:szCs w:val="24"/>
        </w:rPr>
      </w:pPr>
      <w:r w:rsidRPr="0029146D">
        <w:rPr>
          <w:rFonts w:ascii="Times New Roman" w:hAnsi="Times New Roman" w:cs="Times New Roman"/>
          <w:bCs/>
          <w:sz w:val="28"/>
          <w:szCs w:val="24"/>
        </w:rPr>
        <w:t>*</w:t>
      </w:r>
      <w:r w:rsidRPr="00145FEC">
        <w:rPr>
          <w:rFonts w:ascii="Times New Roman" w:hAnsi="Times New Roman" w:cs="Times New Roman"/>
          <w:bCs/>
          <w:sz w:val="24"/>
          <w:szCs w:val="24"/>
          <w:u w:val="single"/>
        </w:rPr>
        <w:t>La signalisation du Chantier</w:t>
      </w:r>
      <w:r>
        <w:rPr>
          <w:rFonts w:ascii="Times New Roman" w:hAnsi="Times New Roman" w:cs="Times New Roman"/>
          <w:bCs/>
          <w:sz w:val="24"/>
          <w:szCs w:val="24"/>
          <w:u w:val="single"/>
        </w:rPr>
        <w:t> :</w:t>
      </w:r>
    </w:p>
    <w:p w:rsidR="00145FEC" w:rsidRDefault="00145FEC" w:rsidP="00AA499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 La signalisatio</w:t>
      </w:r>
      <w:r w:rsidR="00DE6561">
        <w:rPr>
          <w:rFonts w:ascii="Times New Roman" w:hAnsi="Times New Roman" w:cs="Times New Roman"/>
          <w:bCs/>
          <w:sz w:val="24"/>
          <w:szCs w:val="24"/>
        </w:rPr>
        <w:t>n</w:t>
      </w:r>
      <w:r>
        <w:rPr>
          <w:rFonts w:ascii="Times New Roman" w:hAnsi="Times New Roman" w:cs="Times New Roman"/>
          <w:bCs/>
          <w:sz w:val="24"/>
          <w:szCs w:val="24"/>
        </w:rPr>
        <w:t xml:space="preserve"> mise en place durant cette phase de chantier devra être</w:t>
      </w:r>
      <w:r w:rsidR="00DE6561">
        <w:rPr>
          <w:rFonts w:ascii="Times New Roman" w:hAnsi="Times New Roman" w:cs="Times New Roman"/>
          <w:bCs/>
          <w:sz w:val="24"/>
          <w:szCs w:val="24"/>
        </w:rPr>
        <w:t xml:space="preserve"> adaptée au danger, cohérente et lisible.</w:t>
      </w:r>
    </w:p>
    <w:p w:rsidR="00DE6561" w:rsidRDefault="00DE6561"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L’entrepreneur est tenu </w:t>
      </w:r>
      <w:r w:rsidR="0015494E">
        <w:rPr>
          <w:rFonts w:ascii="Times New Roman" w:hAnsi="Times New Roman" w:cs="Times New Roman"/>
          <w:bCs/>
          <w:sz w:val="24"/>
          <w:szCs w:val="24"/>
        </w:rPr>
        <w:t xml:space="preserve">à tout moment </w:t>
      </w:r>
      <w:r>
        <w:rPr>
          <w:rFonts w:ascii="Times New Roman" w:hAnsi="Times New Roman" w:cs="Times New Roman"/>
          <w:bCs/>
          <w:sz w:val="24"/>
          <w:szCs w:val="24"/>
        </w:rPr>
        <w:t>de laisser</w:t>
      </w:r>
      <w:r w:rsidR="00A13EC9">
        <w:rPr>
          <w:rFonts w:ascii="Times New Roman" w:hAnsi="Times New Roman" w:cs="Times New Roman"/>
          <w:bCs/>
          <w:sz w:val="24"/>
          <w:szCs w:val="24"/>
        </w:rPr>
        <w:t xml:space="preserve"> </w:t>
      </w:r>
      <w:r>
        <w:rPr>
          <w:rFonts w:ascii="Times New Roman" w:hAnsi="Times New Roman" w:cs="Times New Roman"/>
          <w:bCs/>
          <w:sz w:val="24"/>
          <w:szCs w:val="24"/>
        </w:rPr>
        <w:t>les représentants</w:t>
      </w:r>
      <w:r w:rsidR="0015494E">
        <w:rPr>
          <w:rFonts w:ascii="Times New Roman" w:hAnsi="Times New Roman" w:cs="Times New Roman"/>
          <w:bCs/>
          <w:sz w:val="24"/>
          <w:szCs w:val="24"/>
        </w:rPr>
        <w:t xml:space="preserve"> du Maître d’Œuvre pénétrer sur le chantier et visiter ; il doit prendre toute disposition pour leur permettre d’exercer des contrôles utiles.</w:t>
      </w:r>
    </w:p>
    <w:p w:rsidR="0015494E" w:rsidRDefault="0015494E"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Il devra constamment tenir sur le chantier, à la disposition des</w:t>
      </w:r>
      <w:r w:rsidR="00F00477">
        <w:rPr>
          <w:rFonts w:ascii="Times New Roman" w:hAnsi="Times New Roman" w:cs="Times New Roman"/>
          <w:bCs/>
          <w:sz w:val="24"/>
          <w:szCs w:val="24"/>
        </w:rPr>
        <w:t xml:space="preserve"> représentants du Maître d’Ouvrage tous les instruments et outils nécessaires au tracé des ouvrages et aux vérifications.</w:t>
      </w:r>
    </w:p>
    <w:p w:rsidR="00F00477" w:rsidRDefault="005C0F9A"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F00477">
        <w:rPr>
          <w:rFonts w:ascii="Times New Roman" w:hAnsi="Times New Roman" w:cs="Times New Roman"/>
          <w:bCs/>
          <w:sz w:val="24"/>
          <w:szCs w:val="24"/>
        </w:rPr>
        <w:t>Le Maître d’Ouvrage peut arrêter en tout ou partie, les travaux en cours si leur exécution ne lui paraît pas conforme aux stipulations du Marché et aux règles de l’art, ou si la qualité des matériaux employés lui paraît insuffisant</w:t>
      </w:r>
      <w:r w:rsidR="00F07AF0">
        <w:rPr>
          <w:rFonts w:ascii="Times New Roman" w:hAnsi="Times New Roman" w:cs="Times New Roman"/>
          <w:bCs/>
          <w:sz w:val="24"/>
          <w:szCs w:val="24"/>
        </w:rPr>
        <w:t>e</w:t>
      </w:r>
      <w:r w:rsidR="00F00477">
        <w:rPr>
          <w:rFonts w:ascii="Times New Roman" w:hAnsi="Times New Roman" w:cs="Times New Roman"/>
          <w:bCs/>
          <w:sz w:val="24"/>
          <w:szCs w:val="24"/>
        </w:rPr>
        <w:t>.</w:t>
      </w:r>
    </w:p>
    <w:p w:rsidR="005C0F9A" w:rsidRDefault="005C0F9A"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L’entrepreneur ne pourra prétendre à aucun supplément sous prétexte d’une méconnaissance quelconque de l’état des lieux, des abords, accès et réglementations locales. </w:t>
      </w:r>
    </w:p>
    <w:p w:rsidR="00DA029F" w:rsidRDefault="00A9664C"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Il est censé s’être rendu sur place et avoir </w:t>
      </w:r>
      <w:r w:rsidR="009068FE">
        <w:rPr>
          <w:rFonts w:ascii="Times New Roman" w:hAnsi="Times New Roman" w:cs="Times New Roman"/>
          <w:bCs/>
          <w:sz w:val="24"/>
          <w:szCs w:val="24"/>
        </w:rPr>
        <w:t>une parfaite conna</w:t>
      </w:r>
      <w:r w:rsidR="00DA029F">
        <w:rPr>
          <w:rFonts w:ascii="Times New Roman" w:hAnsi="Times New Roman" w:cs="Times New Roman"/>
          <w:bCs/>
          <w:sz w:val="24"/>
          <w:szCs w:val="24"/>
        </w:rPr>
        <w:t xml:space="preserve">issance des terrains à aménager, avant la remise de sa proposition. </w:t>
      </w:r>
    </w:p>
    <w:p w:rsidR="00A9664C" w:rsidRDefault="00DA029F"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Il est conseillé à l’entrepreneur d’effectuer, à sa charge, un constat d’huissier pour attester de l’état des lieux avant le commencement des travaux, et, ce, dans le but de régler de façon équitable pour chaque partie, tout litige faisant suite à des travaux d’assainissement, notamment quand </w:t>
      </w:r>
      <w:proofErr w:type="gramStart"/>
      <w:r>
        <w:rPr>
          <w:rFonts w:ascii="Times New Roman" w:hAnsi="Times New Roman" w:cs="Times New Roman"/>
          <w:bCs/>
          <w:sz w:val="24"/>
          <w:szCs w:val="24"/>
        </w:rPr>
        <w:t>il sont</w:t>
      </w:r>
      <w:proofErr w:type="gramEnd"/>
      <w:r>
        <w:rPr>
          <w:rFonts w:ascii="Times New Roman" w:hAnsi="Times New Roman" w:cs="Times New Roman"/>
          <w:bCs/>
          <w:sz w:val="24"/>
          <w:szCs w:val="24"/>
        </w:rPr>
        <w:t xml:space="preserve"> suivis de travaux de voirie ou autre. </w:t>
      </w:r>
    </w:p>
    <w:p w:rsidR="00E56CCA" w:rsidRDefault="00E56CCA"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L’entrepreneur et ses sous-traitants éventuels reconnaissent :</w:t>
      </w:r>
    </w:p>
    <w:p w:rsidR="00E56CCA" w:rsidRDefault="00E56CCA" w:rsidP="00AA499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ab/>
        <w:t>- avoir pris connaissance de tous les plans et documents utiles à la réalisation des travaux</w:t>
      </w:r>
    </w:p>
    <w:p w:rsidR="00E56CCA" w:rsidRDefault="00CC1792" w:rsidP="00AA499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 </w:t>
      </w:r>
      <w:r w:rsidR="00E56CCA">
        <w:rPr>
          <w:rFonts w:ascii="Times New Roman" w:hAnsi="Times New Roman" w:cs="Times New Roman"/>
          <w:bCs/>
          <w:sz w:val="24"/>
          <w:szCs w:val="24"/>
        </w:rPr>
        <w:t>avoir contrôlé toutes les indications de</w:t>
      </w:r>
      <w:r w:rsidR="00D016F2">
        <w:rPr>
          <w:rFonts w:ascii="Times New Roman" w:hAnsi="Times New Roman" w:cs="Times New Roman"/>
          <w:bCs/>
          <w:sz w:val="24"/>
          <w:szCs w:val="24"/>
        </w:rPr>
        <w:t>s</w:t>
      </w:r>
      <w:r w:rsidR="00E56CCA">
        <w:rPr>
          <w:rFonts w:ascii="Times New Roman" w:hAnsi="Times New Roman" w:cs="Times New Roman"/>
          <w:bCs/>
          <w:sz w:val="24"/>
          <w:szCs w:val="24"/>
        </w:rPr>
        <w:t xml:space="preserve"> dits plans et documents, s’être assuré qu’elles sont exactes, suffisantes, concordantes, s’être entouré de tous renseignements complémentaires éventuels.</w:t>
      </w:r>
    </w:p>
    <w:p w:rsidR="00D016F2" w:rsidRDefault="00D016F2" w:rsidP="00AA499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ab/>
        <w:t>- avoir pris toutes les dispositions utiles pour assurer la continuité de service aux activités riveraines et présentes sur le site et avoir tenu compte dans ses prix de toutes ces sujétions.</w:t>
      </w:r>
    </w:p>
    <w:p w:rsidR="00D40913" w:rsidRDefault="00D016F2" w:rsidP="00E50BFB">
      <w:pPr>
        <w:autoSpaceDE w:val="0"/>
        <w:autoSpaceDN w:val="0"/>
        <w:adjustRightInd w:val="0"/>
        <w:spacing w:after="36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 de vérifier </w:t>
      </w:r>
      <w:r w:rsidR="00E41C9D">
        <w:rPr>
          <w:rFonts w:ascii="Times New Roman" w:hAnsi="Times New Roman" w:cs="Times New Roman"/>
          <w:bCs/>
          <w:sz w:val="24"/>
          <w:szCs w:val="24"/>
        </w:rPr>
        <w:t>pendant les opérations de nivellement ou de terrassement, l’écoulement des eaux pluviales vers les voies ou les réseaux appropriés.</w:t>
      </w:r>
    </w:p>
    <w:p w:rsidR="00D40913" w:rsidRDefault="00D40913"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
          <w:bCs/>
          <w:sz w:val="24"/>
          <w:szCs w:val="24"/>
        </w:rPr>
        <w:t>2.2.2 – Travaux de dépose Mâts et Lanterne selon la hauteur</w:t>
      </w:r>
    </w:p>
    <w:p w:rsidR="00D40913" w:rsidRDefault="0039347B"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u w:val="single"/>
        </w:rPr>
        <w:t>Démontage de foyers d’éclairage.</w:t>
      </w:r>
    </w:p>
    <w:p w:rsidR="00723D5A" w:rsidRDefault="00723D5A" w:rsidP="00AA4990">
      <w:pPr>
        <w:autoSpaceDE w:val="0"/>
        <w:autoSpaceDN w:val="0"/>
        <w:adjustRightInd w:val="0"/>
        <w:spacing w:after="240" w:line="240" w:lineRule="auto"/>
        <w:jc w:val="both"/>
        <w:rPr>
          <w:rFonts w:ascii="Times New Roman" w:hAnsi="Times New Roman" w:cs="Times New Roman"/>
          <w:bCs/>
          <w:sz w:val="24"/>
          <w:szCs w:val="24"/>
        </w:rPr>
      </w:pPr>
      <w:r>
        <w:rPr>
          <w:rFonts w:ascii="Times New Roman" w:hAnsi="Times New Roman" w:cs="Times New Roman"/>
          <w:bCs/>
          <w:sz w:val="24"/>
          <w:szCs w:val="24"/>
        </w:rPr>
        <w:t>Le prix comprend le démontage des foyers d’éclairage et la dépose du câblage sur poteaux existant et leur mise en dépôt sur un lieu défini par le Maître d’Ouvrage.</w:t>
      </w:r>
    </w:p>
    <w:p w:rsidR="00723D5A" w:rsidRDefault="00723D5A" w:rsidP="00AA4990">
      <w:pPr>
        <w:autoSpaceDE w:val="0"/>
        <w:autoSpaceDN w:val="0"/>
        <w:adjustRightInd w:val="0"/>
        <w:spacing w:after="120" w:line="240" w:lineRule="auto"/>
        <w:jc w:val="both"/>
        <w:rPr>
          <w:rFonts w:ascii="Times New Roman" w:hAnsi="Times New Roman" w:cs="Times New Roman"/>
          <w:bCs/>
          <w:sz w:val="24"/>
          <w:szCs w:val="24"/>
          <w:u w:val="single"/>
        </w:rPr>
      </w:pPr>
      <w:r>
        <w:rPr>
          <w:rFonts w:ascii="Times New Roman" w:hAnsi="Times New Roman" w:cs="Times New Roman"/>
          <w:bCs/>
          <w:sz w:val="24"/>
          <w:szCs w:val="24"/>
          <w:u w:val="single"/>
        </w:rPr>
        <w:t>Dépose d’un candélabre</w:t>
      </w:r>
    </w:p>
    <w:p w:rsidR="006C435E" w:rsidRDefault="00EB6425" w:rsidP="00AA499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Le prix comprend la dépose </w:t>
      </w:r>
      <w:r w:rsidR="006C435E">
        <w:rPr>
          <w:rFonts w:ascii="Times New Roman" w:hAnsi="Times New Roman" w:cs="Times New Roman"/>
          <w:bCs/>
          <w:sz w:val="24"/>
          <w:szCs w:val="24"/>
        </w:rPr>
        <w:t>de candélabre</w:t>
      </w:r>
      <w:r w:rsidR="00A13EC9">
        <w:rPr>
          <w:rFonts w:ascii="Times New Roman" w:hAnsi="Times New Roman" w:cs="Times New Roman"/>
          <w:bCs/>
          <w:sz w:val="24"/>
          <w:szCs w:val="24"/>
        </w:rPr>
        <w:t xml:space="preserve"> y</w:t>
      </w:r>
      <w:r w:rsidR="006C435E">
        <w:rPr>
          <w:rFonts w:ascii="Times New Roman" w:hAnsi="Times New Roman" w:cs="Times New Roman"/>
          <w:bCs/>
          <w:sz w:val="24"/>
          <w:szCs w:val="24"/>
        </w:rPr>
        <w:t xml:space="preserve"> compris :</w:t>
      </w:r>
    </w:p>
    <w:p w:rsidR="006C435E" w:rsidRDefault="006C435E" w:rsidP="00AA499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C4572">
        <w:rPr>
          <w:rFonts w:ascii="Times New Roman" w:hAnsi="Times New Roman" w:cs="Times New Roman"/>
          <w:bCs/>
          <w:sz w:val="24"/>
          <w:szCs w:val="24"/>
        </w:rPr>
        <w:t xml:space="preserve">le démontage et la dépose du câble, </w:t>
      </w:r>
    </w:p>
    <w:p w:rsidR="006C435E" w:rsidRDefault="006C435E" w:rsidP="00AA499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C4572">
        <w:rPr>
          <w:rFonts w:ascii="Times New Roman" w:hAnsi="Times New Roman" w:cs="Times New Roman"/>
          <w:bCs/>
          <w:sz w:val="24"/>
          <w:szCs w:val="24"/>
        </w:rPr>
        <w:t>la dépose du m</w:t>
      </w:r>
      <w:r>
        <w:rPr>
          <w:rFonts w:ascii="Times New Roman" w:hAnsi="Times New Roman" w:cs="Times New Roman"/>
          <w:bCs/>
          <w:sz w:val="24"/>
          <w:szCs w:val="24"/>
        </w:rPr>
        <w:t>ât avec la lanterne,</w:t>
      </w:r>
    </w:p>
    <w:p w:rsidR="00CC4572" w:rsidRDefault="006C435E" w:rsidP="00E50BFB">
      <w:pPr>
        <w:autoSpaceDE w:val="0"/>
        <w:autoSpaceDN w:val="0"/>
        <w:adjustRightInd w:val="0"/>
        <w:spacing w:after="36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C4572">
        <w:rPr>
          <w:rFonts w:ascii="Times New Roman" w:hAnsi="Times New Roman" w:cs="Times New Roman"/>
          <w:bCs/>
          <w:sz w:val="24"/>
          <w:szCs w:val="24"/>
        </w:rPr>
        <w:t>le chargement et évacuation du candélabre dans un lieu fixé par le Maître d’Ouvrage.</w:t>
      </w:r>
    </w:p>
    <w:p w:rsidR="00DA41DA" w:rsidRDefault="00DA41DA"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
          <w:bCs/>
          <w:sz w:val="24"/>
          <w:szCs w:val="24"/>
        </w:rPr>
        <w:t>2.2.3 – Confection tranchée espace vert et voirie</w:t>
      </w:r>
    </w:p>
    <w:p w:rsidR="00DA41DA" w:rsidRDefault="00DA41DA" w:rsidP="00AA4990">
      <w:pPr>
        <w:autoSpaceDE w:val="0"/>
        <w:autoSpaceDN w:val="0"/>
        <w:adjustRightInd w:val="0"/>
        <w:spacing w:after="120" w:line="240" w:lineRule="auto"/>
        <w:jc w:val="both"/>
        <w:rPr>
          <w:rFonts w:ascii="Times New Roman" w:hAnsi="Times New Roman" w:cs="Times New Roman"/>
          <w:bCs/>
          <w:sz w:val="24"/>
          <w:szCs w:val="24"/>
          <w:u w:val="single"/>
        </w:rPr>
      </w:pPr>
      <w:r>
        <w:rPr>
          <w:rFonts w:ascii="Times New Roman" w:hAnsi="Times New Roman" w:cs="Times New Roman"/>
          <w:bCs/>
          <w:sz w:val="24"/>
          <w:szCs w:val="24"/>
          <w:u w:val="single"/>
        </w:rPr>
        <w:t>Sous E</w:t>
      </w:r>
      <w:r w:rsidRPr="00DA41DA">
        <w:rPr>
          <w:rFonts w:ascii="Times New Roman" w:hAnsi="Times New Roman" w:cs="Times New Roman"/>
          <w:bCs/>
          <w:sz w:val="24"/>
          <w:szCs w:val="24"/>
          <w:u w:val="single"/>
        </w:rPr>
        <w:t>spaces</w:t>
      </w:r>
      <w:r>
        <w:rPr>
          <w:rFonts w:ascii="Times New Roman" w:hAnsi="Times New Roman" w:cs="Times New Roman"/>
          <w:bCs/>
          <w:sz w:val="24"/>
          <w:szCs w:val="24"/>
          <w:u w:val="single"/>
        </w:rPr>
        <w:t xml:space="preserve"> V</w:t>
      </w:r>
      <w:r w:rsidRPr="00DA41DA">
        <w:rPr>
          <w:rFonts w:ascii="Times New Roman" w:hAnsi="Times New Roman" w:cs="Times New Roman"/>
          <w:bCs/>
          <w:sz w:val="24"/>
          <w:szCs w:val="24"/>
          <w:u w:val="single"/>
        </w:rPr>
        <w:t>erts</w:t>
      </w:r>
    </w:p>
    <w:p w:rsidR="00DA41DA" w:rsidRPr="00DA41DA" w:rsidRDefault="00DA41DA" w:rsidP="00AA499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L</w:t>
      </w:r>
      <w:r w:rsidRPr="00DA41DA">
        <w:rPr>
          <w:rFonts w:ascii="Times New Roman" w:hAnsi="Times New Roman" w:cs="Times New Roman"/>
          <w:bCs/>
          <w:sz w:val="24"/>
          <w:szCs w:val="24"/>
        </w:rPr>
        <w:t>e prix comprend :</w:t>
      </w:r>
    </w:p>
    <w:p w:rsidR="00DA41DA" w:rsidRDefault="00DA41DA" w:rsidP="00AA499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 la fouille à engin mécanique ou à main</w:t>
      </w:r>
    </w:p>
    <w:p w:rsidR="00DA41DA" w:rsidRDefault="00DA41DA" w:rsidP="00AA499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 la fourniture et la mise en place du lit de pose en sable des câbles</w:t>
      </w:r>
    </w:p>
    <w:p w:rsidR="00DA41DA" w:rsidRDefault="00DA41DA" w:rsidP="00AA499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 le remblaiement avec les meilleures terres issues des fouilles espaces verts</w:t>
      </w:r>
    </w:p>
    <w:p w:rsidR="00DA41DA" w:rsidRDefault="00DA41DA" w:rsidP="00AA499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 nivellement de la terre</w:t>
      </w:r>
    </w:p>
    <w:p w:rsidR="00DA41DA" w:rsidRDefault="00DA41DA" w:rsidP="00AA499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 l’évacuation des terres excédentaires</w:t>
      </w:r>
    </w:p>
    <w:p w:rsidR="001A5063" w:rsidRDefault="00DA41DA"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engazonnement</w:t>
      </w:r>
      <w:r w:rsidR="007E410E">
        <w:rPr>
          <w:rFonts w:ascii="Times New Roman" w:hAnsi="Times New Roman" w:cs="Times New Roman"/>
          <w:bCs/>
          <w:sz w:val="24"/>
          <w:szCs w:val="24"/>
        </w:rPr>
        <w:t>.</w:t>
      </w:r>
    </w:p>
    <w:p w:rsidR="00DA41DA" w:rsidRDefault="00DA41DA" w:rsidP="00AA4990">
      <w:pPr>
        <w:autoSpaceDE w:val="0"/>
        <w:autoSpaceDN w:val="0"/>
        <w:adjustRightInd w:val="0"/>
        <w:spacing w:after="120" w:line="240" w:lineRule="auto"/>
        <w:jc w:val="both"/>
        <w:rPr>
          <w:rFonts w:ascii="Times New Roman" w:hAnsi="Times New Roman" w:cs="Times New Roman"/>
          <w:bCs/>
          <w:sz w:val="24"/>
          <w:szCs w:val="24"/>
          <w:u w:val="single"/>
        </w:rPr>
      </w:pPr>
      <w:r>
        <w:rPr>
          <w:rFonts w:ascii="Times New Roman" w:hAnsi="Times New Roman" w:cs="Times New Roman"/>
          <w:bCs/>
          <w:sz w:val="24"/>
          <w:szCs w:val="24"/>
          <w:u w:val="single"/>
        </w:rPr>
        <w:t>Sous Voirie</w:t>
      </w:r>
    </w:p>
    <w:p w:rsidR="007E410E" w:rsidRDefault="007E410E" w:rsidP="00AA4990">
      <w:pPr>
        <w:autoSpaceDE w:val="0"/>
        <w:autoSpaceDN w:val="0"/>
        <w:adjustRightInd w:val="0"/>
        <w:spacing w:line="240" w:lineRule="auto"/>
        <w:jc w:val="both"/>
        <w:rPr>
          <w:rFonts w:ascii="Times New Roman" w:hAnsi="Times New Roman" w:cs="Times New Roman"/>
          <w:bCs/>
          <w:sz w:val="24"/>
          <w:szCs w:val="24"/>
        </w:rPr>
      </w:pPr>
      <w:r w:rsidRPr="007E410E">
        <w:rPr>
          <w:rFonts w:ascii="Times New Roman" w:hAnsi="Times New Roman" w:cs="Times New Roman"/>
          <w:bCs/>
          <w:sz w:val="24"/>
          <w:szCs w:val="24"/>
        </w:rPr>
        <w:t>Le prix comprend</w:t>
      </w:r>
      <w:r>
        <w:rPr>
          <w:rFonts w:ascii="Times New Roman" w:hAnsi="Times New Roman" w:cs="Times New Roman"/>
          <w:bCs/>
          <w:sz w:val="24"/>
          <w:szCs w:val="24"/>
        </w:rPr>
        <w:t> :</w:t>
      </w:r>
    </w:p>
    <w:p w:rsidR="007E410E" w:rsidRDefault="007E410E" w:rsidP="00AA499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 la fouille à engin mécanique ou à main</w:t>
      </w:r>
    </w:p>
    <w:p w:rsidR="00E92C65" w:rsidRDefault="007E410E" w:rsidP="00AA499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 les terrassements nécessaires</w:t>
      </w:r>
    </w:p>
    <w:p w:rsidR="00E92C65" w:rsidRDefault="00183FED" w:rsidP="00AA499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 l’évacuation des déblais</w:t>
      </w:r>
    </w:p>
    <w:p w:rsidR="00675FC7" w:rsidRDefault="00675FC7" w:rsidP="00E50BFB">
      <w:pPr>
        <w:autoSpaceDE w:val="0"/>
        <w:autoSpaceDN w:val="0"/>
        <w:adjustRightInd w:val="0"/>
        <w:spacing w:after="36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les </w:t>
      </w:r>
      <w:r w:rsidRPr="00877FF9">
        <w:rPr>
          <w:rFonts w:ascii="Times New Roman" w:hAnsi="Times New Roman" w:cs="Times New Roman"/>
          <w:bCs/>
          <w:sz w:val="24"/>
          <w:szCs w:val="24"/>
        </w:rPr>
        <w:t>réf</w:t>
      </w:r>
      <w:r w:rsidR="00877FF9" w:rsidRPr="00877FF9">
        <w:rPr>
          <w:rFonts w:ascii="Times New Roman" w:hAnsi="Times New Roman" w:cs="Times New Roman"/>
          <w:bCs/>
          <w:sz w:val="24"/>
          <w:szCs w:val="24"/>
        </w:rPr>
        <w:t>e</w:t>
      </w:r>
      <w:r w:rsidRPr="00877FF9">
        <w:rPr>
          <w:rFonts w:ascii="Times New Roman" w:hAnsi="Times New Roman" w:cs="Times New Roman"/>
          <w:bCs/>
          <w:sz w:val="24"/>
          <w:szCs w:val="24"/>
        </w:rPr>
        <w:t>ctions</w:t>
      </w:r>
      <w:r>
        <w:rPr>
          <w:rFonts w:ascii="Times New Roman" w:hAnsi="Times New Roman" w:cs="Times New Roman"/>
          <w:bCs/>
          <w:sz w:val="24"/>
          <w:szCs w:val="24"/>
        </w:rPr>
        <w:t xml:space="preserve"> de revêtement à l’identique</w:t>
      </w:r>
    </w:p>
    <w:p w:rsidR="007E410E" w:rsidRDefault="007E410E" w:rsidP="00AA4990">
      <w:pPr>
        <w:autoSpaceDE w:val="0"/>
        <w:autoSpaceDN w:val="0"/>
        <w:adjustRightInd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2.2.4 – Démolition et Réfection Massif béton</w:t>
      </w:r>
    </w:p>
    <w:p w:rsidR="007E410E" w:rsidRDefault="007E410E" w:rsidP="00AA499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Le prix comprend :</w:t>
      </w:r>
    </w:p>
    <w:p w:rsidR="007E410E" w:rsidRDefault="002C0333" w:rsidP="00AA499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 la suppression du massif béton existant</w:t>
      </w:r>
    </w:p>
    <w:p w:rsidR="00CB719A" w:rsidRDefault="00CB719A" w:rsidP="00AA499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 l’évacuation du massif béton démolie</w:t>
      </w:r>
    </w:p>
    <w:p w:rsidR="00CB719A" w:rsidRDefault="00CB719A" w:rsidP="00AA499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 les terrassements nécessaires</w:t>
      </w:r>
    </w:p>
    <w:p w:rsidR="008F26E9" w:rsidRDefault="008F26E9" w:rsidP="00AA499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 l’exécution du massif d’ancrage</w:t>
      </w:r>
    </w:p>
    <w:p w:rsidR="007E410E" w:rsidRDefault="008F26E9" w:rsidP="00E50BFB">
      <w:pPr>
        <w:autoSpaceDE w:val="0"/>
        <w:autoSpaceDN w:val="0"/>
        <w:adjustRightInd w:val="0"/>
        <w:spacing w:after="360" w:line="240" w:lineRule="auto"/>
        <w:jc w:val="both"/>
        <w:rPr>
          <w:rFonts w:ascii="Times New Roman" w:hAnsi="Times New Roman" w:cs="Times New Roman"/>
          <w:bCs/>
          <w:sz w:val="24"/>
          <w:szCs w:val="24"/>
        </w:rPr>
      </w:pPr>
      <w:r>
        <w:rPr>
          <w:rFonts w:ascii="Times New Roman" w:hAnsi="Times New Roman" w:cs="Times New Roman"/>
          <w:bCs/>
          <w:sz w:val="24"/>
          <w:szCs w:val="24"/>
        </w:rPr>
        <w:t>-la fourniture et la pose de fourreaux pour le passage de câbles, plaques et tiges d’ancrage et scellement.</w:t>
      </w:r>
    </w:p>
    <w:p w:rsidR="00866B9A" w:rsidRDefault="00866B9A"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
          <w:bCs/>
          <w:sz w:val="24"/>
          <w:szCs w:val="24"/>
        </w:rPr>
        <w:t>2.2.5 – Travaux de pose Mât et Lanterne selon la Hauteur</w:t>
      </w:r>
    </w:p>
    <w:p w:rsidR="00866B9A" w:rsidRDefault="00866B9A" w:rsidP="00AA499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Le prix comprend :</w:t>
      </w:r>
    </w:p>
    <w:p w:rsidR="00866B9A" w:rsidRDefault="00866B9A" w:rsidP="00AA499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 le levage et réglage du mât</w:t>
      </w:r>
    </w:p>
    <w:p w:rsidR="00866B9A" w:rsidRDefault="00866B9A" w:rsidP="00AA499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 la pose d’une lanterne</w:t>
      </w:r>
    </w:p>
    <w:p w:rsidR="00866B9A" w:rsidRDefault="00866B9A" w:rsidP="00AA499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 La fourniture et le raccordement de la filerie, câblage intérieur</w:t>
      </w:r>
    </w:p>
    <w:p w:rsidR="00E313B4" w:rsidRDefault="00866B9A" w:rsidP="00E50BFB">
      <w:pPr>
        <w:autoSpaceDE w:val="0"/>
        <w:autoSpaceDN w:val="0"/>
        <w:adjustRightInd w:val="0"/>
        <w:spacing w:after="360" w:line="240" w:lineRule="auto"/>
        <w:jc w:val="both"/>
        <w:rPr>
          <w:rFonts w:ascii="Times New Roman" w:hAnsi="Times New Roman" w:cs="Times New Roman"/>
          <w:bCs/>
          <w:sz w:val="24"/>
          <w:szCs w:val="24"/>
        </w:rPr>
      </w:pPr>
      <w:r>
        <w:rPr>
          <w:rFonts w:ascii="Times New Roman" w:hAnsi="Times New Roman" w:cs="Times New Roman"/>
          <w:bCs/>
          <w:sz w:val="24"/>
          <w:szCs w:val="24"/>
        </w:rPr>
        <w:t>- les raccordements nécessaires.</w:t>
      </w:r>
    </w:p>
    <w:p w:rsidR="001700E7" w:rsidRDefault="00951496" w:rsidP="00AA4990">
      <w:pPr>
        <w:autoSpaceDE w:val="0"/>
        <w:autoSpaceDN w:val="0"/>
        <w:adjustRightInd w:val="0"/>
        <w:spacing w:after="120" w:line="240" w:lineRule="auto"/>
        <w:jc w:val="both"/>
        <w:rPr>
          <w:rFonts w:ascii="Times New Roman" w:hAnsi="Times New Roman" w:cs="Times New Roman"/>
          <w:b/>
          <w:bCs/>
          <w:sz w:val="24"/>
          <w:szCs w:val="24"/>
        </w:rPr>
      </w:pPr>
      <w:r w:rsidRPr="00DC1A80">
        <w:rPr>
          <w:rFonts w:ascii="Times New Roman" w:hAnsi="Times New Roman" w:cs="Times New Roman"/>
          <w:b/>
          <w:bCs/>
          <w:sz w:val="24"/>
          <w:szCs w:val="24"/>
        </w:rPr>
        <w:t>2.2.</w:t>
      </w:r>
      <w:r w:rsidR="00675FC7" w:rsidRPr="00DC1A80">
        <w:rPr>
          <w:rFonts w:ascii="Times New Roman" w:hAnsi="Times New Roman" w:cs="Times New Roman"/>
          <w:b/>
          <w:bCs/>
          <w:sz w:val="24"/>
          <w:szCs w:val="24"/>
        </w:rPr>
        <w:t>6</w:t>
      </w:r>
      <w:r w:rsidR="001700E7" w:rsidRPr="00DC1A80">
        <w:rPr>
          <w:rFonts w:ascii="Times New Roman" w:hAnsi="Times New Roman" w:cs="Times New Roman"/>
          <w:b/>
          <w:bCs/>
          <w:sz w:val="24"/>
          <w:szCs w:val="24"/>
        </w:rPr>
        <w:t xml:space="preserve"> – Raccordement et essais</w:t>
      </w:r>
    </w:p>
    <w:p w:rsidR="001700E7" w:rsidRDefault="001700E7" w:rsidP="00AA499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Le prix comprend :</w:t>
      </w:r>
    </w:p>
    <w:p w:rsidR="001700E7" w:rsidRDefault="001700E7" w:rsidP="00AA499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 la consignation / déconsignation par du personnel habilité suivant les consignes de sécurité, de l’alimentation des armoires de commande d’éclairage public ou de poste HT pour exécution des travaux en toute sécurité.</w:t>
      </w:r>
    </w:p>
    <w:p w:rsidR="001700E7" w:rsidRDefault="001700E7" w:rsidP="00AA499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 Contrôle, essais et réception</w:t>
      </w:r>
    </w:p>
    <w:p w:rsidR="00F77CD0" w:rsidRDefault="001700E7" w:rsidP="00E50BFB">
      <w:pPr>
        <w:autoSpaceDE w:val="0"/>
        <w:autoSpaceDN w:val="0"/>
        <w:adjustRightInd w:val="0"/>
        <w:spacing w:after="36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Exécution des plans de </w:t>
      </w:r>
      <w:r w:rsidR="00061D53">
        <w:rPr>
          <w:rFonts w:ascii="Times New Roman" w:hAnsi="Times New Roman" w:cs="Times New Roman"/>
          <w:bCs/>
          <w:sz w:val="24"/>
          <w:szCs w:val="24"/>
        </w:rPr>
        <w:t>recollement</w:t>
      </w:r>
      <w:r>
        <w:rPr>
          <w:rFonts w:ascii="Times New Roman" w:hAnsi="Times New Roman" w:cs="Times New Roman"/>
          <w:bCs/>
          <w:sz w:val="24"/>
          <w:szCs w:val="24"/>
        </w:rPr>
        <w:t>.</w:t>
      </w:r>
    </w:p>
    <w:p w:rsidR="00F77CD0" w:rsidRPr="00AA4990" w:rsidRDefault="00F77CD0" w:rsidP="00F77CD0">
      <w:pPr>
        <w:autoSpaceDE w:val="0"/>
        <w:autoSpaceDN w:val="0"/>
        <w:adjustRightInd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2.2.7</w:t>
      </w:r>
      <w:r w:rsidRPr="00AA4990">
        <w:rPr>
          <w:rFonts w:ascii="Times New Roman" w:hAnsi="Times New Roman" w:cs="Times New Roman"/>
          <w:b/>
          <w:bCs/>
          <w:sz w:val="24"/>
          <w:szCs w:val="24"/>
        </w:rPr>
        <w:t xml:space="preserve"> – Local technique Place de la République </w:t>
      </w:r>
    </w:p>
    <w:p w:rsidR="00F77CD0" w:rsidRDefault="00F77CD0" w:rsidP="00F77CD0">
      <w:pPr>
        <w:autoSpaceDE w:val="0"/>
        <w:autoSpaceDN w:val="0"/>
        <w:adjustRightInd w:val="0"/>
        <w:spacing w:after="120" w:line="240" w:lineRule="auto"/>
        <w:jc w:val="both"/>
        <w:rPr>
          <w:rFonts w:ascii="Times New Roman" w:hAnsi="Times New Roman" w:cs="Times New Roman"/>
          <w:bCs/>
          <w:sz w:val="24"/>
          <w:szCs w:val="24"/>
          <w:u w:val="single"/>
        </w:rPr>
      </w:pPr>
      <w:r>
        <w:rPr>
          <w:rFonts w:ascii="Times New Roman" w:hAnsi="Times New Roman" w:cs="Times New Roman"/>
          <w:bCs/>
          <w:sz w:val="24"/>
          <w:szCs w:val="24"/>
          <w:u w:val="single"/>
        </w:rPr>
        <w:t>Prescriptions relatives au local technique Place de la République</w:t>
      </w:r>
    </w:p>
    <w:p w:rsidR="00F77CD0" w:rsidRDefault="00F77CD0" w:rsidP="00F77CD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Le local actuel est à réaménager. Il sera installé une armoire électrique comprenant les protections pour les départs : </w:t>
      </w:r>
    </w:p>
    <w:p w:rsidR="00F77CD0" w:rsidRDefault="00F77CD0" w:rsidP="00F77CD0">
      <w:pPr>
        <w:pStyle w:val="Paragraphedeliste"/>
        <w:numPr>
          <w:ilvl w:val="0"/>
          <w:numId w:val="28"/>
        </w:num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Coffret festivités</w:t>
      </w:r>
    </w:p>
    <w:p w:rsidR="00F77CD0" w:rsidRDefault="00F77CD0" w:rsidP="00F77CD0">
      <w:pPr>
        <w:pStyle w:val="Paragraphedeliste"/>
        <w:numPr>
          <w:ilvl w:val="0"/>
          <w:numId w:val="28"/>
        </w:num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Eclairage </w:t>
      </w:r>
    </w:p>
    <w:p w:rsidR="00F77CD0" w:rsidRDefault="00F77CD0" w:rsidP="00F77CD0">
      <w:pPr>
        <w:pStyle w:val="Paragraphedeliste"/>
        <w:numPr>
          <w:ilvl w:val="0"/>
          <w:numId w:val="28"/>
        </w:num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Prises de courant du local</w:t>
      </w:r>
    </w:p>
    <w:p w:rsidR="00F77CD0" w:rsidRDefault="00F77CD0" w:rsidP="00F77CD0">
      <w:pPr>
        <w:pStyle w:val="Paragraphedeliste"/>
        <w:numPr>
          <w:ilvl w:val="0"/>
          <w:numId w:val="28"/>
        </w:num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Eclairage de la Place avec commande par horloge astronomique</w:t>
      </w:r>
      <w:r w:rsidR="00A13EC9">
        <w:rPr>
          <w:rFonts w:ascii="Times New Roman" w:hAnsi="Times New Roman" w:cs="Times New Roman"/>
          <w:bCs/>
          <w:sz w:val="24"/>
          <w:szCs w:val="24"/>
        </w:rPr>
        <w:t>.</w:t>
      </w:r>
    </w:p>
    <w:p w:rsidR="00F77CD0" w:rsidRDefault="00F77CD0" w:rsidP="00F77CD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Il sera installé : </w:t>
      </w:r>
    </w:p>
    <w:p w:rsidR="00F77CD0" w:rsidRDefault="00F77CD0" w:rsidP="00F77CD0">
      <w:pPr>
        <w:pStyle w:val="Paragraphedeliste"/>
        <w:numPr>
          <w:ilvl w:val="0"/>
          <w:numId w:val="28"/>
        </w:numPr>
        <w:autoSpaceDE w:val="0"/>
        <w:autoSpaceDN w:val="0"/>
        <w:adjustRightInd w:val="0"/>
        <w:spacing w:after="120" w:line="240" w:lineRule="auto"/>
        <w:jc w:val="both"/>
        <w:rPr>
          <w:rFonts w:ascii="Times New Roman" w:hAnsi="Times New Roman" w:cs="Times New Roman"/>
          <w:bCs/>
          <w:sz w:val="24"/>
          <w:szCs w:val="24"/>
        </w:rPr>
      </w:pPr>
      <w:r w:rsidRPr="002C668F">
        <w:rPr>
          <w:rFonts w:ascii="Times New Roman" w:hAnsi="Times New Roman" w:cs="Times New Roman"/>
          <w:bCs/>
          <w:sz w:val="24"/>
          <w:szCs w:val="24"/>
        </w:rPr>
        <w:t>6 prises de courant étanches</w:t>
      </w:r>
    </w:p>
    <w:p w:rsidR="00F77CD0" w:rsidRDefault="00F77CD0" w:rsidP="00F77CD0">
      <w:pPr>
        <w:pStyle w:val="Paragraphedeliste"/>
        <w:numPr>
          <w:ilvl w:val="0"/>
          <w:numId w:val="28"/>
        </w:num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2 appareils d’éclairage étanche à LED 35 w commandé par simple allumage</w:t>
      </w:r>
    </w:p>
    <w:p w:rsidR="00F77CD0" w:rsidRPr="002C668F" w:rsidRDefault="00F77CD0" w:rsidP="00F77CD0">
      <w:pPr>
        <w:pStyle w:val="Paragraphedeliste"/>
        <w:numPr>
          <w:ilvl w:val="0"/>
          <w:numId w:val="28"/>
        </w:numPr>
        <w:autoSpaceDE w:val="0"/>
        <w:autoSpaceDN w:val="0"/>
        <w:adjustRightInd w:val="0"/>
        <w:spacing w:after="240" w:line="240" w:lineRule="auto"/>
        <w:jc w:val="both"/>
        <w:rPr>
          <w:rFonts w:ascii="Times New Roman" w:hAnsi="Times New Roman" w:cs="Times New Roman"/>
          <w:bCs/>
          <w:sz w:val="24"/>
          <w:szCs w:val="24"/>
        </w:rPr>
      </w:pPr>
      <w:r>
        <w:rPr>
          <w:rFonts w:ascii="Times New Roman" w:hAnsi="Times New Roman" w:cs="Times New Roman"/>
          <w:bCs/>
          <w:sz w:val="24"/>
          <w:szCs w:val="24"/>
        </w:rPr>
        <w:t>Câblage sous tube IRO</w:t>
      </w:r>
    </w:p>
    <w:p w:rsidR="00F77CD0" w:rsidRDefault="00F77CD0" w:rsidP="00E50BFB">
      <w:pPr>
        <w:autoSpaceDE w:val="0"/>
        <w:autoSpaceDN w:val="0"/>
        <w:adjustRightInd w:val="0"/>
        <w:spacing w:after="360" w:line="240" w:lineRule="auto"/>
        <w:jc w:val="both"/>
        <w:rPr>
          <w:rFonts w:ascii="Times New Roman" w:hAnsi="Times New Roman" w:cs="Times New Roman"/>
          <w:bCs/>
          <w:sz w:val="24"/>
          <w:szCs w:val="24"/>
        </w:rPr>
      </w:pPr>
    </w:p>
    <w:p w:rsidR="00DC1A80" w:rsidRPr="00145FEC" w:rsidRDefault="00DC1A80" w:rsidP="00AA4990">
      <w:pPr>
        <w:autoSpaceDE w:val="0"/>
        <w:autoSpaceDN w:val="0"/>
        <w:adjustRightInd w:val="0"/>
        <w:spacing w:line="240" w:lineRule="auto"/>
        <w:jc w:val="both"/>
        <w:rPr>
          <w:rFonts w:ascii="Times New Roman" w:hAnsi="Times New Roman" w:cs="Times New Roman"/>
          <w:bCs/>
          <w:sz w:val="24"/>
          <w:szCs w:val="24"/>
        </w:rPr>
      </w:pPr>
    </w:p>
    <w:p w:rsidR="00061D53" w:rsidRPr="005F7E3C" w:rsidRDefault="00061D53" w:rsidP="00E50BFB">
      <w:pPr>
        <w:autoSpaceDE w:val="0"/>
        <w:autoSpaceDN w:val="0"/>
        <w:adjustRightInd w:val="0"/>
        <w:spacing w:after="240"/>
        <w:jc w:val="center"/>
        <w:rPr>
          <w:rFonts w:ascii="Times New Roman" w:hAnsi="Times New Roman" w:cs="Times New Roman"/>
          <w:b/>
          <w:bCs/>
          <w:sz w:val="28"/>
          <w:szCs w:val="24"/>
          <w:u w:val="double"/>
        </w:rPr>
      </w:pPr>
      <w:r>
        <w:rPr>
          <w:rFonts w:ascii="Times New Roman" w:hAnsi="Times New Roman" w:cs="Times New Roman"/>
          <w:b/>
          <w:bCs/>
          <w:sz w:val="28"/>
          <w:szCs w:val="24"/>
          <w:u w:val="double"/>
        </w:rPr>
        <w:t xml:space="preserve">CHAPITRE 3 – NATURE PROVENANCE QUALITÉ ET PRÉPARATION DES </w:t>
      </w:r>
      <w:r>
        <w:rPr>
          <w:rFonts w:ascii="Times New Roman" w:hAnsi="Times New Roman" w:cs="Times New Roman"/>
          <w:b/>
          <w:bCs/>
          <w:sz w:val="28"/>
          <w:szCs w:val="24"/>
          <w:u w:val="double"/>
        </w:rPr>
        <w:tab/>
      </w:r>
      <w:r w:rsidRPr="00061D53">
        <w:rPr>
          <w:rFonts w:ascii="Times New Roman" w:hAnsi="Times New Roman" w:cs="Times New Roman"/>
          <w:b/>
          <w:bCs/>
          <w:sz w:val="28"/>
          <w:szCs w:val="24"/>
        </w:rPr>
        <w:tab/>
      </w:r>
      <w:r w:rsidRPr="00061D53">
        <w:rPr>
          <w:rFonts w:ascii="Times New Roman" w:hAnsi="Times New Roman" w:cs="Times New Roman"/>
          <w:b/>
          <w:bCs/>
          <w:sz w:val="28"/>
          <w:szCs w:val="24"/>
        </w:rPr>
        <w:tab/>
      </w:r>
      <w:r>
        <w:rPr>
          <w:rFonts w:ascii="Times New Roman" w:hAnsi="Times New Roman" w:cs="Times New Roman"/>
          <w:b/>
          <w:bCs/>
          <w:sz w:val="28"/>
          <w:szCs w:val="24"/>
          <w:u w:val="double"/>
        </w:rPr>
        <w:t>MATÉRIAUX</w:t>
      </w:r>
    </w:p>
    <w:p w:rsidR="00F24DDB" w:rsidRDefault="00F24DDB" w:rsidP="00AA4990">
      <w:pPr>
        <w:autoSpaceDE w:val="0"/>
        <w:autoSpaceDN w:val="0"/>
        <w:adjustRightInd w:val="0"/>
        <w:spacing w:line="240" w:lineRule="auto"/>
        <w:jc w:val="both"/>
        <w:rPr>
          <w:rFonts w:ascii="Times New Roman" w:hAnsi="Times New Roman" w:cs="Times New Roman"/>
          <w:b/>
          <w:bCs/>
          <w:sz w:val="24"/>
          <w:szCs w:val="24"/>
        </w:rPr>
      </w:pPr>
    </w:p>
    <w:p w:rsidR="00F24DDB" w:rsidRPr="00BC59F6" w:rsidRDefault="00061D53" w:rsidP="00AA4990">
      <w:pPr>
        <w:autoSpaceDE w:val="0"/>
        <w:autoSpaceDN w:val="0"/>
        <w:adjustRightInd w:val="0"/>
        <w:spacing w:line="240" w:lineRule="auto"/>
        <w:jc w:val="both"/>
        <w:rPr>
          <w:rFonts w:ascii="Times New Roman" w:hAnsi="Times New Roman" w:cs="Times New Roman"/>
          <w:b/>
          <w:bCs/>
          <w:sz w:val="24"/>
          <w:szCs w:val="24"/>
          <w:u w:val="single"/>
        </w:rPr>
      </w:pPr>
      <w:r w:rsidRPr="00BC59F6">
        <w:rPr>
          <w:rFonts w:ascii="Times New Roman" w:hAnsi="Times New Roman" w:cs="Times New Roman"/>
          <w:b/>
          <w:bCs/>
          <w:sz w:val="24"/>
          <w:szCs w:val="24"/>
          <w:u w:val="single"/>
        </w:rPr>
        <w:t>ARTICLE 3.1 - QUALITÉ DES MATÉRIAUX</w:t>
      </w:r>
    </w:p>
    <w:p w:rsidR="00F24DDB" w:rsidRDefault="00F24DDB" w:rsidP="00AA4990">
      <w:pPr>
        <w:autoSpaceDE w:val="0"/>
        <w:autoSpaceDN w:val="0"/>
        <w:adjustRightInd w:val="0"/>
        <w:spacing w:line="240" w:lineRule="auto"/>
        <w:jc w:val="both"/>
        <w:rPr>
          <w:rFonts w:ascii="Times New Roman" w:hAnsi="Times New Roman" w:cs="Times New Roman"/>
          <w:b/>
          <w:bCs/>
          <w:sz w:val="24"/>
          <w:szCs w:val="24"/>
        </w:rPr>
      </w:pPr>
    </w:p>
    <w:p w:rsidR="00F24DDB" w:rsidRDefault="00BC59F6"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L’entreprise a le choix de la provenance des matériaux, produits et matériels</w:t>
      </w:r>
      <w:r w:rsidR="00DC1A80">
        <w:rPr>
          <w:rFonts w:ascii="Times New Roman" w:hAnsi="Times New Roman" w:cs="Times New Roman"/>
          <w:bCs/>
          <w:sz w:val="24"/>
          <w:szCs w:val="24"/>
        </w:rPr>
        <w:t xml:space="preserve"> sauf le matériel d’éclairage fourni par la Commune</w:t>
      </w:r>
      <w:r>
        <w:rPr>
          <w:rFonts w:ascii="Times New Roman" w:hAnsi="Times New Roman" w:cs="Times New Roman"/>
          <w:bCs/>
          <w:sz w:val="24"/>
          <w:szCs w:val="24"/>
        </w:rPr>
        <w:t>.</w:t>
      </w:r>
    </w:p>
    <w:p w:rsidR="00AC1031" w:rsidRPr="00DC1A80" w:rsidRDefault="00BC59F6"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Les diverses fournitures devront subir pendant le cycle normal de fabrication et à leur livraison les divers</w:t>
      </w:r>
      <w:r w:rsidR="00A13EC9">
        <w:rPr>
          <w:rFonts w:ascii="Times New Roman" w:hAnsi="Times New Roman" w:cs="Times New Roman"/>
          <w:bCs/>
          <w:sz w:val="24"/>
          <w:szCs w:val="24"/>
        </w:rPr>
        <w:t>es</w:t>
      </w:r>
      <w:r>
        <w:rPr>
          <w:rFonts w:ascii="Times New Roman" w:hAnsi="Times New Roman" w:cs="Times New Roman"/>
          <w:bCs/>
          <w:sz w:val="24"/>
          <w:szCs w:val="24"/>
        </w:rPr>
        <w:t xml:space="preserve"> épreuves prescrites par les normes ou à défaut décrites dans le catalogue</w:t>
      </w:r>
      <w:r w:rsidR="00A13EC9">
        <w:rPr>
          <w:rFonts w:ascii="Times New Roman" w:hAnsi="Times New Roman" w:cs="Times New Roman"/>
          <w:bCs/>
          <w:sz w:val="24"/>
          <w:szCs w:val="24"/>
        </w:rPr>
        <w:t xml:space="preserve"> </w:t>
      </w:r>
      <w:r>
        <w:rPr>
          <w:rFonts w:ascii="Times New Roman" w:hAnsi="Times New Roman" w:cs="Times New Roman"/>
          <w:bCs/>
          <w:sz w:val="24"/>
          <w:szCs w:val="24"/>
        </w:rPr>
        <w:t>des fabrications.</w:t>
      </w:r>
    </w:p>
    <w:p w:rsidR="00F761EA" w:rsidRDefault="00AC1031" w:rsidP="00AA4990">
      <w:pPr>
        <w:autoSpaceDE w:val="0"/>
        <w:autoSpaceDN w:val="0"/>
        <w:adjustRightInd w:val="0"/>
        <w:spacing w:after="240" w:line="240" w:lineRule="auto"/>
        <w:jc w:val="both"/>
        <w:rPr>
          <w:rFonts w:ascii="Times New Roman" w:hAnsi="Times New Roman" w:cs="Times New Roman"/>
          <w:sz w:val="24"/>
        </w:rPr>
      </w:pPr>
      <w:r>
        <w:rPr>
          <w:rFonts w:ascii="Times New Roman" w:hAnsi="Times New Roman" w:cs="Times New Roman"/>
          <w:sz w:val="24"/>
        </w:rPr>
        <w:tab/>
      </w:r>
      <w:r w:rsidRPr="00F06F58">
        <w:rPr>
          <w:rFonts w:ascii="Times New Roman" w:hAnsi="Times New Roman" w:cs="Times New Roman"/>
          <w:sz w:val="24"/>
        </w:rPr>
        <w:t>Cependant, pour tout ce</w:t>
      </w:r>
      <w:r w:rsidR="00A13EC9">
        <w:rPr>
          <w:rFonts w:ascii="Times New Roman" w:hAnsi="Times New Roman" w:cs="Times New Roman"/>
          <w:sz w:val="24"/>
        </w:rPr>
        <w:t xml:space="preserve"> </w:t>
      </w:r>
      <w:r w:rsidRPr="00F06F58">
        <w:rPr>
          <w:rFonts w:ascii="Times New Roman" w:hAnsi="Times New Roman" w:cs="Times New Roman"/>
          <w:sz w:val="24"/>
        </w:rPr>
        <w:t>qui ne sera pas prédéterminé, l'entrepreneur a le choix de la provena</w:t>
      </w:r>
      <w:r>
        <w:rPr>
          <w:rFonts w:ascii="Times New Roman" w:hAnsi="Times New Roman" w:cs="Times New Roman"/>
          <w:sz w:val="24"/>
        </w:rPr>
        <w:t xml:space="preserve">nce des matériels et matériaux, </w:t>
      </w:r>
      <w:r w:rsidRPr="00F06F58">
        <w:rPr>
          <w:rFonts w:ascii="Times New Roman" w:hAnsi="Times New Roman" w:cs="Times New Roman"/>
          <w:sz w:val="24"/>
        </w:rPr>
        <w:t>sous réserve que ces matériels et matériaux répondent aux clauses</w:t>
      </w:r>
      <w:r>
        <w:rPr>
          <w:rFonts w:ascii="Times New Roman" w:hAnsi="Times New Roman" w:cs="Times New Roman"/>
          <w:sz w:val="24"/>
        </w:rPr>
        <w:t xml:space="preserve"> du marché, ainsi qu'aux normes </w:t>
      </w:r>
      <w:r w:rsidRPr="00F06F58">
        <w:rPr>
          <w:rFonts w:ascii="Times New Roman" w:hAnsi="Times New Roman" w:cs="Times New Roman"/>
          <w:sz w:val="24"/>
        </w:rPr>
        <w:t>afférentes à chaque type de produits et matériels.</w:t>
      </w:r>
    </w:p>
    <w:p w:rsidR="00F761EA" w:rsidRPr="00AC1031" w:rsidRDefault="00F761EA" w:rsidP="00F761EA">
      <w:pPr>
        <w:autoSpaceDE w:val="0"/>
        <w:autoSpaceDN w:val="0"/>
        <w:adjustRightInd w:val="0"/>
        <w:spacing w:line="240" w:lineRule="auto"/>
        <w:jc w:val="both"/>
        <w:rPr>
          <w:rFonts w:ascii="Times New Roman" w:hAnsi="Times New Roman" w:cs="Times New Roman"/>
          <w:sz w:val="24"/>
        </w:rPr>
      </w:pPr>
    </w:p>
    <w:p w:rsidR="00F24DDB" w:rsidRDefault="003077D2" w:rsidP="00E50BFB">
      <w:pPr>
        <w:autoSpaceDE w:val="0"/>
        <w:autoSpaceDN w:val="0"/>
        <w:adjustRightInd w:val="0"/>
        <w:spacing w:after="360" w:line="240" w:lineRule="auto"/>
        <w:jc w:val="both"/>
        <w:rPr>
          <w:rFonts w:ascii="Times New Roman" w:hAnsi="Times New Roman" w:cs="Times New Roman"/>
          <w:b/>
          <w:bCs/>
          <w:sz w:val="24"/>
          <w:szCs w:val="24"/>
          <w:u w:val="single"/>
        </w:rPr>
      </w:pPr>
      <w:r w:rsidRPr="00BC59F6">
        <w:rPr>
          <w:rFonts w:ascii="Times New Roman" w:hAnsi="Times New Roman" w:cs="Times New Roman"/>
          <w:b/>
          <w:bCs/>
          <w:sz w:val="24"/>
          <w:szCs w:val="24"/>
          <w:u w:val="single"/>
        </w:rPr>
        <w:t xml:space="preserve">ARTICLE </w:t>
      </w:r>
      <w:r>
        <w:rPr>
          <w:rFonts w:ascii="Times New Roman" w:hAnsi="Times New Roman" w:cs="Times New Roman"/>
          <w:b/>
          <w:bCs/>
          <w:sz w:val="24"/>
          <w:szCs w:val="24"/>
          <w:u w:val="single"/>
        </w:rPr>
        <w:t>3.2– MATÉRIEL D’ÉCLAIRAGE PUBLIC</w:t>
      </w:r>
    </w:p>
    <w:p w:rsidR="00A53504" w:rsidRDefault="00A53504" w:rsidP="00AA4990">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Les appareils d’éclairage seront </w:t>
      </w:r>
      <w:r w:rsidR="00A13EC9">
        <w:rPr>
          <w:rFonts w:ascii="Times New Roman" w:hAnsi="Times New Roman" w:cs="Times New Roman"/>
          <w:sz w:val="24"/>
          <w:szCs w:val="24"/>
        </w:rPr>
        <w:t>fournis</w:t>
      </w:r>
      <w:r>
        <w:rPr>
          <w:rFonts w:ascii="Times New Roman" w:hAnsi="Times New Roman" w:cs="Times New Roman"/>
          <w:sz w:val="24"/>
          <w:szCs w:val="24"/>
        </w:rPr>
        <w:t xml:space="preserve"> par la Commune, charge à l’entreprise de stocker et surveiller le matériel jusqu’à la livraison du chantier</w:t>
      </w:r>
    </w:p>
    <w:p w:rsidR="00CE6964" w:rsidRDefault="00A53504" w:rsidP="00AA4990">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Ils</w:t>
      </w:r>
      <w:r w:rsidR="0039320C">
        <w:rPr>
          <w:rFonts w:ascii="Times New Roman" w:hAnsi="Times New Roman" w:cs="Times New Roman"/>
          <w:sz w:val="24"/>
          <w:szCs w:val="24"/>
        </w:rPr>
        <w:t xml:space="preserve"> seront de marque AB</w:t>
      </w:r>
      <w:r>
        <w:rPr>
          <w:rFonts w:ascii="Times New Roman" w:hAnsi="Times New Roman" w:cs="Times New Roman"/>
          <w:sz w:val="24"/>
          <w:szCs w:val="24"/>
        </w:rPr>
        <w:t xml:space="preserve">EL type </w:t>
      </w:r>
      <w:r w:rsidR="00F77CD0" w:rsidRPr="00F77CD0">
        <w:rPr>
          <w:rFonts w:ascii="Times New Roman" w:hAnsi="Times New Roman" w:cs="Times New Roman"/>
          <w:sz w:val="24"/>
          <w:szCs w:val="24"/>
        </w:rPr>
        <w:t>C</w:t>
      </w:r>
      <w:r w:rsidR="00507CC2" w:rsidRPr="00F77CD0">
        <w:rPr>
          <w:rFonts w:ascii="Times New Roman" w:hAnsi="Times New Roman" w:cs="Times New Roman"/>
          <w:sz w:val="24"/>
          <w:szCs w:val="24"/>
        </w:rPr>
        <w:t>a</w:t>
      </w:r>
      <w:r w:rsidRPr="00F77CD0">
        <w:rPr>
          <w:rFonts w:ascii="Times New Roman" w:hAnsi="Times New Roman" w:cs="Times New Roman"/>
          <w:sz w:val="24"/>
          <w:szCs w:val="24"/>
        </w:rPr>
        <w:t>dre</w:t>
      </w:r>
      <w:r w:rsidR="00A13EC9">
        <w:rPr>
          <w:rFonts w:ascii="Times New Roman" w:hAnsi="Times New Roman" w:cs="Times New Roman"/>
          <w:sz w:val="24"/>
          <w:szCs w:val="24"/>
        </w:rPr>
        <w:t xml:space="preserve"> </w:t>
      </w:r>
      <w:proofErr w:type="spellStart"/>
      <w:r w:rsidRPr="00F77CD0">
        <w:rPr>
          <w:rFonts w:ascii="Times New Roman" w:hAnsi="Times New Roman" w:cs="Times New Roman"/>
          <w:sz w:val="24"/>
          <w:szCs w:val="24"/>
        </w:rPr>
        <w:t>led</w:t>
      </w:r>
      <w:proofErr w:type="spellEnd"/>
      <w:r>
        <w:rPr>
          <w:rFonts w:ascii="Times New Roman" w:hAnsi="Times New Roman" w:cs="Times New Roman"/>
          <w:sz w:val="24"/>
          <w:szCs w:val="24"/>
        </w:rPr>
        <w:t xml:space="preserve"> urbain ou similaire posé sur mât cylindro</w:t>
      </w:r>
      <w:r w:rsidR="009B5BAB">
        <w:rPr>
          <w:rFonts w:ascii="Times New Roman" w:hAnsi="Times New Roman" w:cs="Times New Roman"/>
          <w:sz w:val="24"/>
          <w:szCs w:val="24"/>
        </w:rPr>
        <w:t>-</w:t>
      </w:r>
      <w:r>
        <w:rPr>
          <w:rFonts w:ascii="Times New Roman" w:hAnsi="Times New Roman" w:cs="Times New Roman"/>
          <w:sz w:val="24"/>
          <w:szCs w:val="24"/>
        </w:rPr>
        <w:t>co</w:t>
      </w:r>
      <w:r w:rsidR="0039320C">
        <w:rPr>
          <w:rFonts w:ascii="Times New Roman" w:hAnsi="Times New Roman" w:cs="Times New Roman"/>
          <w:sz w:val="24"/>
          <w:szCs w:val="24"/>
        </w:rPr>
        <w:t>n</w:t>
      </w:r>
      <w:r>
        <w:rPr>
          <w:rFonts w:ascii="Times New Roman" w:hAnsi="Times New Roman" w:cs="Times New Roman"/>
          <w:sz w:val="24"/>
          <w:szCs w:val="24"/>
        </w:rPr>
        <w:t>ique.</w:t>
      </w:r>
    </w:p>
    <w:p w:rsidR="00A53504" w:rsidRDefault="00A53504" w:rsidP="00AA4990">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Tous les mâts seront équipés d’un coffret classe 2 d’un kit illumination.</w:t>
      </w:r>
    </w:p>
    <w:tbl>
      <w:tblPr>
        <w:tblStyle w:val="Grilledutableau"/>
        <w:tblW w:w="0" w:type="auto"/>
        <w:tblInd w:w="108" w:type="dxa"/>
        <w:tblLook w:val="04A0" w:firstRow="1" w:lastRow="0" w:firstColumn="1" w:lastColumn="0" w:noHBand="0" w:noVBand="1"/>
      </w:tblPr>
      <w:tblGrid>
        <w:gridCol w:w="4991"/>
        <w:gridCol w:w="5095"/>
      </w:tblGrid>
      <w:tr w:rsidR="00A53504" w:rsidTr="00877FF9">
        <w:tc>
          <w:tcPr>
            <w:tcW w:w="5064" w:type="dxa"/>
          </w:tcPr>
          <w:p w:rsidR="00A53504" w:rsidRDefault="00A53504" w:rsidP="00AA4990">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Accès port</w:t>
            </w:r>
          </w:p>
        </w:tc>
        <w:tc>
          <w:tcPr>
            <w:tcW w:w="5172" w:type="dxa"/>
          </w:tcPr>
          <w:p w:rsidR="00A53504" w:rsidRDefault="00A53504" w:rsidP="00AA4990">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1 ensemble hauteur de feux 5,5 ml – 59 w</w:t>
            </w:r>
          </w:p>
        </w:tc>
      </w:tr>
      <w:tr w:rsidR="00A53504" w:rsidTr="00877FF9">
        <w:tc>
          <w:tcPr>
            <w:tcW w:w="5064" w:type="dxa"/>
          </w:tcPr>
          <w:p w:rsidR="00A53504" w:rsidRDefault="00A53504" w:rsidP="00AA4990">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Dalle espace piéton</w:t>
            </w:r>
          </w:p>
        </w:tc>
        <w:tc>
          <w:tcPr>
            <w:tcW w:w="5172" w:type="dxa"/>
          </w:tcPr>
          <w:p w:rsidR="00A53504" w:rsidRDefault="00A53504" w:rsidP="00AA4990">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4 ensembles hauteur de feux 5,5 ml – 39 w</w:t>
            </w:r>
          </w:p>
        </w:tc>
      </w:tr>
      <w:tr w:rsidR="00A53504" w:rsidTr="00877FF9">
        <w:tc>
          <w:tcPr>
            <w:tcW w:w="5064" w:type="dxa"/>
          </w:tcPr>
          <w:p w:rsidR="00A53504" w:rsidRDefault="00A53504" w:rsidP="00AA4990">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Jeux d’enfants</w:t>
            </w:r>
          </w:p>
        </w:tc>
        <w:tc>
          <w:tcPr>
            <w:tcW w:w="5172" w:type="dxa"/>
          </w:tcPr>
          <w:p w:rsidR="00A53504" w:rsidRDefault="00A53504" w:rsidP="00AA4990">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3 ensembles hauteur de feux 5,5 ml – 39 w</w:t>
            </w:r>
          </w:p>
        </w:tc>
      </w:tr>
      <w:tr w:rsidR="00A53504" w:rsidTr="00877FF9">
        <w:tc>
          <w:tcPr>
            <w:tcW w:w="5064" w:type="dxa"/>
          </w:tcPr>
          <w:p w:rsidR="00A53504" w:rsidRDefault="00A53504" w:rsidP="00AA4990">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Parking</w:t>
            </w:r>
          </w:p>
        </w:tc>
        <w:tc>
          <w:tcPr>
            <w:tcW w:w="5172" w:type="dxa"/>
          </w:tcPr>
          <w:p w:rsidR="00A53504" w:rsidRDefault="00A53504" w:rsidP="00AA4990">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6 ensembles hauteur de feux 5,5 ml – 59 w</w:t>
            </w:r>
          </w:p>
        </w:tc>
      </w:tr>
      <w:tr w:rsidR="00A53504" w:rsidTr="00877FF9">
        <w:tc>
          <w:tcPr>
            <w:tcW w:w="5064" w:type="dxa"/>
          </w:tcPr>
          <w:p w:rsidR="00A53504" w:rsidRDefault="00A53504" w:rsidP="00AA4990">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Place République</w:t>
            </w:r>
          </w:p>
        </w:tc>
        <w:tc>
          <w:tcPr>
            <w:tcW w:w="5172" w:type="dxa"/>
          </w:tcPr>
          <w:p w:rsidR="00A53504" w:rsidRDefault="00A53504" w:rsidP="00AA4990">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4 ensembles hauteur de feux 4,5 ml – 39 w</w:t>
            </w:r>
          </w:p>
        </w:tc>
      </w:tr>
    </w:tbl>
    <w:p w:rsidR="003224B1" w:rsidRDefault="00A53504" w:rsidP="00E50BFB">
      <w:pPr>
        <w:autoSpaceDE w:val="0"/>
        <w:autoSpaceDN w:val="0"/>
        <w:adjustRightInd w:val="0"/>
        <w:spacing w:after="36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Chaque mât sera câblé en </w:t>
      </w:r>
      <w:r w:rsidR="00183FED" w:rsidRPr="0039320C">
        <w:rPr>
          <w:rFonts w:ascii="Times New Roman" w:hAnsi="Times New Roman" w:cs="Times New Roman"/>
          <w:sz w:val="24"/>
          <w:szCs w:val="24"/>
        </w:rPr>
        <w:t>U</w:t>
      </w:r>
      <w:r w:rsidRPr="0039320C">
        <w:rPr>
          <w:rFonts w:ascii="Times New Roman" w:hAnsi="Times New Roman" w:cs="Times New Roman"/>
          <w:sz w:val="24"/>
          <w:szCs w:val="24"/>
        </w:rPr>
        <w:t>1000 R2</w:t>
      </w:r>
      <w:r w:rsidR="00183FED" w:rsidRPr="0039320C">
        <w:rPr>
          <w:rFonts w:ascii="Times New Roman" w:hAnsi="Times New Roman" w:cs="Times New Roman"/>
          <w:sz w:val="24"/>
          <w:szCs w:val="24"/>
        </w:rPr>
        <w:t>V</w:t>
      </w:r>
      <w:r w:rsidRPr="0039320C">
        <w:rPr>
          <w:rFonts w:ascii="Times New Roman" w:hAnsi="Times New Roman" w:cs="Times New Roman"/>
          <w:sz w:val="24"/>
          <w:szCs w:val="24"/>
        </w:rPr>
        <w:t xml:space="preserve"> 3g 2,5mm</w:t>
      </w:r>
      <w:r w:rsidRPr="0039320C">
        <w:rPr>
          <w:rFonts w:ascii="Times New Roman" w:hAnsi="Times New Roman" w:cs="Times New Roman"/>
          <w:sz w:val="24"/>
          <w:szCs w:val="24"/>
          <w:vertAlign w:val="superscript"/>
        </w:rPr>
        <w:t>2</w:t>
      </w:r>
      <w:r>
        <w:rPr>
          <w:rFonts w:ascii="Times New Roman" w:hAnsi="Times New Roman" w:cs="Times New Roman"/>
          <w:sz w:val="24"/>
          <w:szCs w:val="24"/>
        </w:rPr>
        <w:t xml:space="preserve"> à l’intérieur.</w:t>
      </w:r>
    </w:p>
    <w:p w:rsidR="00285B2C" w:rsidRDefault="00285B2C" w:rsidP="00AA4990">
      <w:pPr>
        <w:autoSpaceDE w:val="0"/>
        <w:autoSpaceDN w:val="0"/>
        <w:adjustRightInd w:val="0"/>
        <w:spacing w:line="240" w:lineRule="auto"/>
        <w:jc w:val="both"/>
        <w:rPr>
          <w:rFonts w:ascii="Times New Roman" w:hAnsi="Times New Roman" w:cs="Times New Roman"/>
          <w:bCs/>
          <w:sz w:val="24"/>
          <w:szCs w:val="24"/>
        </w:rPr>
      </w:pPr>
    </w:p>
    <w:p w:rsidR="00C34733" w:rsidRPr="00BC59F6" w:rsidRDefault="00C34733" w:rsidP="00AA4990">
      <w:pPr>
        <w:autoSpaceDE w:val="0"/>
        <w:autoSpaceDN w:val="0"/>
        <w:adjustRightInd w:val="0"/>
        <w:spacing w:after="240" w:line="240" w:lineRule="auto"/>
        <w:jc w:val="both"/>
        <w:rPr>
          <w:rFonts w:ascii="Times New Roman" w:hAnsi="Times New Roman" w:cs="Times New Roman"/>
          <w:b/>
          <w:bCs/>
          <w:sz w:val="24"/>
          <w:szCs w:val="24"/>
          <w:u w:val="single"/>
        </w:rPr>
      </w:pPr>
      <w:r w:rsidRPr="00BC59F6">
        <w:rPr>
          <w:rFonts w:ascii="Times New Roman" w:hAnsi="Times New Roman" w:cs="Times New Roman"/>
          <w:b/>
          <w:bCs/>
          <w:sz w:val="24"/>
          <w:szCs w:val="24"/>
          <w:u w:val="single"/>
        </w:rPr>
        <w:t xml:space="preserve">ARTICLE </w:t>
      </w:r>
      <w:r>
        <w:rPr>
          <w:rFonts w:ascii="Times New Roman" w:hAnsi="Times New Roman" w:cs="Times New Roman"/>
          <w:b/>
          <w:bCs/>
          <w:sz w:val="24"/>
          <w:szCs w:val="24"/>
          <w:u w:val="single"/>
        </w:rPr>
        <w:t>3.3 – QUALITÉ ET ESSAIS DES MATÉRIAUX ET DES FOURNITURES</w:t>
      </w:r>
    </w:p>
    <w:p w:rsidR="005F3D24" w:rsidRPr="00C40379" w:rsidRDefault="00C34733"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bCs/>
          <w:sz w:val="24"/>
          <w:szCs w:val="24"/>
        </w:rPr>
        <w:tab/>
      </w:r>
      <w:r w:rsidR="005F3D24" w:rsidRPr="00C40379">
        <w:rPr>
          <w:rFonts w:ascii="Times New Roman" w:hAnsi="Times New Roman" w:cs="Times New Roman"/>
          <w:sz w:val="24"/>
        </w:rPr>
        <w:t xml:space="preserve">Tous les matériaux et matériels seront conformes aux normes AFNOR actuelles, aux fascicules du </w:t>
      </w:r>
      <w:proofErr w:type="spellStart"/>
      <w:r w:rsidR="005F3D24" w:rsidRPr="00C40379">
        <w:rPr>
          <w:rFonts w:ascii="Times New Roman" w:hAnsi="Times New Roman" w:cs="Times New Roman"/>
          <w:sz w:val="24"/>
        </w:rPr>
        <w:t>Cahierdes</w:t>
      </w:r>
      <w:proofErr w:type="spellEnd"/>
      <w:r w:rsidR="005F3D24" w:rsidRPr="00C40379">
        <w:rPr>
          <w:rFonts w:ascii="Times New Roman" w:hAnsi="Times New Roman" w:cs="Times New Roman"/>
          <w:sz w:val="24"/>
        </w:rPr>
        <w:t xml:space="preserve"> Clauses Techniques Générales, et aux Cahiers des Prescriptions C</w:t>
      </w:r>
      <w:r w:rsidR="005F3D24">
        <w:rPr>
          <w:rFonts w:ascii="Times New Roman" w:hAnsi="Times New Roman" w:cs="Times New Roman"/>
          <w:sz w:val="24"/>
        </w:rPr>
        <w:t xml:space="preserve">ommunes applicables aux Marchés </w:t>
      </w:r>
      <w:r w:rsidR="005F3D24" w:rsidRPr="00C40379">
        <w:rPr>
          <w:rFonts w:ascii="Times New Roman" w:hAnsi="Times New Roman" w:cs="Times New Roman"/>
          <w:sz w:val="24"/>
        </w:rPr>
        <w:t>Publics de Travaux.</w:t>
      </w:r>
    </w:p>
    <w:p w:rsidR="005F3D24" w:rsidRPr="00C40379" w:rsidRDefault="005F3D24"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r>
      <w:r w:rsidRPr="00C40379">
        <w:rPr>
          <w:rFonts w:ascii="Times New Roman" w:hAnsi="Times New Roman" w:cs="Times New Roman"/>
          <w:sz w:val="24"/>
        </w:rPr>
        <w:t>Lorsque les matériaux et matériels n'auront pas reçu un agrément ministéri</w:t>
      </w:r>
      <w:r>
        <w:rPr>
          <w:rFonts w:ascii="Times New Roman" w:hAnsi="Times New Roman" w:cs="Times New Roman"/>
          <w:sz w:val="24"/>
        </w:rPr>
        <w:t xml:space="preserve">el, l'Entrepreneur sera tenu de </w:t>
      </w:r>
      <w:r w:rsidRPr="00C40379">
        <w:rPr>
          <w:rFonts w:ascii="Times New Roman" w:hAnsi="Times New Roman" w:cs="Times New Roman"/>
          <w:sz w:val="24"/>
        </w:rPr>
        <w:t>fournir au Maître d'Œuvre les échantillons et prototypes des matériaux et matériels qu'il comptera utiliser.</w:t>
      </w:r>
    </w:p>
    <w:p w:rsidR="00C34733" w:rsidRDefault="005F3D24"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C34733">
        <w:rPr>
          <w:rFonts w:ascii="Times New Roman" w:hAnsi="Times New Roman" w:cs="Times New Roman"/>
          <w:bCs/>
          <w:sz w:val="24"/>
          <w:szCs w:val="24"/>
        </w:rPr>
        <w:t>Les matériaux et fournitures devront être de qualité éprouvée et résister sans dommage aux conditions et contraintes qu’ils seront appelés à supporter en service et au cours des essais.</w:t>
      </w:r>
    </w:p>
    <w:p w:rsidR="00C34733" w:rsidRDefault="00C34733"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Ils seront soumis avant leur emploi à l’examen du maître d’Ouvrage.</w:t>
      </w:r>
    </w:p>
    <w:p w:rsidR="00B77494" w:rsidRDefault="00C34733" w:rsidP="00E14635">
      <w:pPr>
        <w:autoSpaceDE w:val="0"/>
        <w:autoSpaceDN w:val="0"/>
        <w:adjustRightInd w:val="0"/>
        <w:spacing w:after="240" w:line="240" w:lineRule="auto"/>
        <w:jc w:val="both"/>
        <w:rPr>
          <w:rFonts w:ascii="Times New Roman" w:hAnsi="Times New Roman" w:cs="Times New Roman"/>
          <w:bCs/>
          <w:sz w:val="24"/>
          <w:szCs w:val="24"/>
        </w:rPr>
      </w:pPr>
      <w:r>
        <w:rPr>
          <w:rFonts w:ascii="Times New Roman" w:hAnsi="Times New Roman" w:cs="Times New Roman"/>
          <w:bCs/>
          <w:sz w:val="24"/>
          <w:szCs w:val="24"/>
        </w:rPr>
        <w:tab/>
        <w:t>Ceux qui seront jugés comme ne p</w:t>
      </w:r>
      <w:r w:rsidR="00C018C8">
        <w:rPr>
          <w:rFonts w:ascii="Times New Roman" w:hAnsi="Times New Roman" w:cs="Times New Roman"/>
          <w:bCs/>
          <w:sz w:val="24"/>
          <w:szCs w:val="24"/>
        </w:rPr>
        <w:t>résentant pas les qualités requises ou comme n’étant pas convenablement façonné</w:t>
      </w:r>
      <w:r w:rsidR="00A13EC9">
        <w:rPr>
          <w:rFonts w:ascii="Times New Roman" w:hAnsi="Times New Roman" w:cs="Times New Roman"/>
          <w:bCs/>
          <w:sz w:val="24"/>
          <w:szCs w:val="24"/>
        </w:rPr>
        <w:t>s</w:t>
      </w:r>
      <w:r w:rsidR="00C018C8">
        <w:rPr>
          <w:rFonts w:ascii="Times New Roman" w:hAnsi="Times New Roman" w:cs="Times New Roman"/>
          <w:bCs/>
          <w:sz w:val="24"/>
          <w:szCs w:val="24"/>
        </w:rPr>
        <w:t xml:space="preserve"> devront être immédiatement déposés, enlevés, remplacés ou refaits sans que l’entrepreneur puisse prétendre à une indemnisation.</w:t>
      </w:r>
    </w:p>
    <w:p w:rsidR="00E50BFB" w:rsidRPr="00285B2C" w:rsidRDefault="00E50BFB" w:rsidP="00E50BFB">
      <w:pPr>
        <w:autoSpaceDE w:val="0"/>
        <w:autoSpaceDN w:val="0"/>
        <w:adjustRightInd w:val="0"/>
        <w:spacing w:line="240" w:lineRule="auto"/>
        <w:jc w:val="both"/>
        <w:rPr>
          <w:rFonts w:ascii="Times New Roman" w:hAnsi="Times New Roman" w:cs="Times New Roman"/>
          <w:bCs/>
          <w:sz w:val="24"/>
          <w:szCs w:val="24"/>
        </w:rPr>
      </w:pPr>
    </w:p>
    <w:p w:rsidR="006C15E9" w:rsidRPr="00BC59F6" w:rsidRDefault="006C15E9" w:rsidP="00AA4990">
      <w:pPr>
        <w:autoSpaceDE w:val="0"/>
        <w:autoSpaceDN w:val="0"/>
        <w:adjustRightInd w:val="0"/>
        <w:spacing w:after="120" w:line="240" w:lineRule="auto"/>
        <w:jc w:val="both"/>
        <w:rPr>
          <w:rFonts w:ascii="Times New Roman" w:hAnsi="Times New Roman" w:cs="Times New Roman"/>
          <w:b/>
          <w:bCs/>
          <w:sz w:val="24"/>
          <w:szCs w:val="24"/>
          <w:u w:val="single"/>
        </w:rPr>
      </w:pPr>
      <w:r w:rsidRPr="00BC59F6">
        <w:rPr>
          <w:rFonts w:ascii="Times New Roman" w:hAnsi="Times New Roman" w:cs="Times New Roman"/>
          <w:b/>
          <w:bCs/>
          <w:sz w:val="24"/>
          <w:szCs w:val="24"/>
          <w:u w:val="single"/>
        </w:rPr>
        <w:t xml:space="preserve">ARTICLE </w:t>
      </w:r>
      <w:r>
        <w:rPr>
          <w:rFonts w:ascii="Times New Roman" w:hAnsi="Times New Roman" w:cs="Times New Roman"/>
          <w:b/>
          <w:bCs/>
          <w:sz w:val="24"/>
          <w:szCs w:val="24"/>
          <w:u w:val="single"/>
        </w:rPr>
        <w:t>3.4 – GRILLAGE AVERTISSEUR</w:t>
      </w:r>
    </w:p>
    <w:p w:rsidR="00C7474E" w:rsidRDefault="006C15E9" w:rsidP="00E14635">
      <w:pPr>
        <w:autoSpaceDE w:val="0"/>
        <w:autoSpaceDN w:val="0"/>
        <w:adjustRightInd w:val="0"/>
        <w:spacing w:after="240" w:line="240" w:lineRule="auto"/>
        <w:jc w:val="both"/>
        <w:rPr>
          <w:rFonts w:ascii="Times New Roman" w:hAnsi="Times New Roman" w:cs="Times New Roman"/>
          <w:bCs/>
          <w:sz w:val="24"/>
          <w:szCs w:val="24"/>
        </w:rPr>
      </w:pPr>
      <w:r>
        <w:rPr>
          <w:rFonts w:ascii="Times New Roman" w:hAnsi="Times New Roman" w:cs="Times New Roman"/>
          <w:bCs/>
          <w:sz w:val="24"/>
          <w:szCs w:val="24"/>
        </w:rPr>
        <w:tab/>
        <w:t>Le grillage avertisseur sera en PVC, type haute résistance, renforcé par deux (2) feuillards longitudinaux en polypropylène de couleur rouge et de 0.40 m. de largeur.</w:t>
      </w:r>
    </w:p>
    <w:p w:rsidR="00F761EA" w:rsidRDefault="00F761EA" w:rsidP="00F761EA">
      <w:pPr>
        <w:autoSpaceDE w:val="0"/>
        <w:autoSpaceDN w:val="0"/>
        <w:adjustRightInd w:val="0"/>
        <w:spacing w:line="240" w:lineRule="auto"/>
        <w:jc w:val="both"/>
        <w:rPr>
          <w:rFonts w:ascii="Times New Roman" w:hAnsi="Times New Roman" w:cs="Times New Roman"/>
          <w:bCs/>
          <w:sz w:val="24"/>
          <w:szCs w:val="24"/>
        </w:rPr>
      </w:pPr>
    </w:p>
    <w:p w:rsidR="006C15E9" w:rsidRPr="00BC59F6" w:rsidRDefault="006C15E9" w:rsidP="00AA4990">
      <w:pPr>
        <w:autoSpaceDE w:val="0"/>
        <w:autoSpaceDN w:val="0"/>
        <w:adjustRightInd w:val="0"/>
        <w:spacing w:after="120" w:line="240" w:lineRule="auto"/>
        <w:jc w:val="both"/>
        <w:rPr>
          <w:rFonts w:ascii="Times New Roman" w:hAnsi="Times New Roman" w:cs="Times New Roman"/>
          <w:b/>
          <w:bCs/>
          <w:sz w:val="24"/>
          <w:szCs w:val="24"/>
          <w:u w:val="single"/>
        </w:rPr>
      </w:pPr>
      <w:r w:rsidRPr="00BC59F6">
        <w:rPr>
          <w:rFonts w:ascii="Times New Roman" w:hAnsi="Times New Roman" w:cs="Times New Roman"/>
          <w:b/>
          <w:bCs/>
          <w:sz w:val="24"/>
          <w:szCs w:val="24"/>
          <w:u w:val="single"/>
        </w:rPr>
        <w:t xml:space="preserve">ARTICLE </w:t>
      </w:r>
      <w:r>
        <w:rPr>
          <w:rFonts w:ascii="Times New Roman" w:hAnsi="Times New Roman" w:cs="Times New Roman"/>
          <w:b/>
          <w:bCs/>
          <w:sz w:val="24"/>
          <w:szCs w:val="24"/>
          <w:u w:val="single"/>
        </w:rPr>
        <w:t>3.</w:t>
      </w:r>
      <w:r w:rsidR="00AC2CAE">
        <w:rPr>
          <w:rFonts w:ascii="Times New Roman" w:hAnsi="Times New Roman" w:cs="Times New Roman"/>
          <w:b/>
          <w:bCs/>
          <w:sz w:val="24"/>
          <w:szCs w:val="24"/>
          <w:u w:val="single"/>
        </w:rPr>
        <w:t>5</w:t>
      </w:r>
      <w:r>
        <w:rPr>
          <w:rFonts w:ascii="Times New Roman" w:hAnsi="Times New Roman" w:cs="Times New Roman"/>
          <w:b/>
          <w:bCs/>
          <w:sz w:val="24"/>
          <w:szCs w:val="24"/>
          <w:u w:val="single"/>
        </w:rPr>
        <w:t xml:space="preserve"> – </w:t>
      </w:r>
      <w:r w:rsidR="00AC2CAE">
        <w:rPr>
          <w:rFonts w:ascii="Times New Roman" w:hAnsi="Times New Roman" w:cs="Times New Roman"/>
          <w:b/>
          <w:bCs/>
          <w:sz w:val="24"/>
          <w:szCs w:val="24"/>
          <w:u w:val="single"/>
        </w:rPr>
        <w:t>CABLES</w:t>
      </w:r>
    </w:p>
    <w:p w:rsidR="006C15E9" w:rsidRPr="003224B1" w:rsidRDefault="00AC2CAE"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Les câbles d’éclairage dont les sections sont indiquées </w:t>
      </w:r>
      <w:r w:rsidR="00502FCB">
        <w:rPr>
          <w:rFonts w:ascii="Times New Roman" w:hAnsi="Times New Roman" w:cs="Times New Roman"/>
          <w:bCs/>
          <w:sz w:val="24"/>
          <w:szCs w:val="24"/>
        </w:rPr>
        <w:t>sur le plan du réseau proviendront d’</w:t>
      </w:r>
      <w:r w:rsidR="00A13EC9">
        <w:rPr>
          <w:rFonts w:ascii="Times New Roman" w:hAnsi="Times New Roman" w:cs="Times New Roman"/>
          <w:bCs/>
          <w:sz w:val="24"/>
          <w:szCs w:val="24"/>
        </w:rPr>
        <w:t>u</w:t>
      </w:r>
      <w:r w:rsidR="00502FCB">
        <w:rPr>
          <w:rFonts w:ascii="Times New Roman" w:hAnsi="Times New Roman" w:cs="Times New Roman"/>
          <w:bCs/>
          <w:sz w:val="24"/>
          <w:szCs w:val="24"/>
        </w:rPr>
        <w:t xml:space="preserve">sines agréées par le Maître d’Œuvre. </w:t>
      </w:r>
    </w:p>
    <w:p w:rsidR="003077D2" w:rsidRDefault="00502FCB"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Les câbles d’éclairage seront en cuivre</w:t>
      </w:r>
      <w:r w:rsidR="00700092">
        <w:rPr>
          <w:rFonts w:ascii="Times New Roman" w:hAnsi="Times New Roman" w:cs="Times New Roman"/>
          <w:bCs/>
          <w:sz w:val="24"/>
          <w:szCs w:val="24"/>
        </w:rPr>
        <w:t xml:space="preserve"> du type U 1000 R2V identique</w:t>
      </w:r>
      <w:r w:rsidR="00A13EC9">
        <w:rPr>
          <w:rFonts w:ascii="Times New Roman" w:hAnsi="Times New Roman" w:cs="Times New Roman"/>
          <w:bCs/>
          <w:sz w:val="24"/>
          <w:szCs w:val="24"/>
        </w:rPr>
        <w:t>s</w:t>
      </w:r>
      <w:r w:rsidR="00700092">
        <w:rPr>
          <w:rFonts w:ascii="Times New Roman" w:hAnsi="Times New Roman" w:cs="Times New Roman"/>
          <w:bCs/>
          <w:sz w:val="24"/>
          <w:szCs w:val="24"/>
        </w:rPr>
        <w:t xml:space="preserve"> à l’existant.</w:t>
      </w:r>
    </w:p>
    <w:p w:rsidR="006A521D" w:rsidRDefault="006A521D" w:rsidP="00E14635">
      <w:pPr>
        <w:autoSpaceDE w:val="0"/>
        <w:autoSpaceDN w:val="0"/>
        <w:adjustRightInd w:val="0"/>
        <w:spacing w:after="240" w:line="240" w:lineRule="auto"/>
        <w:jc w:val="both"/>
        <w:rPr>
          <w:rFonts w:ascii="Times New Roman" w:hAnsi="Times New Roman" w:cs="Times New Roman"/>
          <w:bCs/>
          <w:sz w:val="24"/>
          <w:szCs w:val="24"/>
        </w:rPr>
      </w:pPr>
      <w:r>
        <w:rPr>
          <w:rFonts w:ascii="Times New Roman" w:hAnsi="Times New Roman" w:cs="Times New Roman"/>
          <w:bCs/>
          <w:sz w:val="24"/>
          <w:szCs w:val="24"/>
        </w:rPr>
        <w:tab/>
        <w:t>La chute de tension au point le plus éloigné ne devra pas dépasser 3 %.</w:t>
      </w:r>
    </w:p>
    <w:p w:rsidR="00F761EA" w:rsidRDefault="00F761EA" w:rsidP="00F761EA">
      <w:pPr>
        <w:autoSpaceDE w:val="0"/>
        <w:autoSpaceDN w:val="0"/>
        <w:adjustRightInd w:val="0"/>
        <w:spacing w:line="240" w:lineRule="auto"/>
        <w:jc w:val="both"/>
        <w:rPr>
          <w:rFonts w:ascii="Times New Roman" w:hAnsi="Times New Roman" w:cs="Times New Roman"/>
          <w:b/>
          <w:bCs/>
          <w:sz w:val="24"/>
          <w:szCs w:val="24"/>
        </w:rPr>
      </w:pPr>
    </w:p>
    <w:p w:rsidR="00CB0CFF" w:rsidRDefault="00CB0CFF" w:rsidP="00E14635">
      <w:pPr>
        <w:autoSpaceDE w:val="0"/>
        <w:autoSpaceDN w:val="0"/>
        <w:adjustRightInd w:val="0"/>
        <w:spacing w:after="120" w:line="240" w:lineRule="auto"/>
        <w:jc w:val="both"/>
        <w:rPr>
          <w:rFonts w:ascii="Times New Roman" w:hAnsi="Times New Roman" w:cs="Times New Roman"/>
          <w:b/>
          <w:bCs/>
          <w:sz w:val="24"/>
          <w:szCs w:val="24"/>
          <w:u w:val="single"/>
        </w:rPr>
      </w:pPr>
      <w:r w:rsidRPr="00BC59F6">
        <w:rPr>
          <w:rFonts w:ascii="Times New Roman" w:hAnsi="Times New Roman" w:cs="Times New Roman"/>
          <w:b/>
          <w:bCs/>
          <w:sz w:val="24"/>
          <w:szCs w:val="24"/>
          <w:u w:val="single"/>
        </w:rPr>
        <w:t xml:space="preserve">ARTICLE </w:t>
      </w:r>
      <w:r>
        <w:rPr>
          <w:rFonts w:ascii="Times New Roman" w:hAnsi="Times New Roman" w:cs="Times New Roman"/>
          <w:b/>
          <w:bCs/>
          <w:sz w:val="24"/>
          <w:szCs w:val="24"/>
          <w:u w:val="single"/>
        </w:rPr>
        <w:t>3.6 – FOURREAUX ÉCLAIRAGE</w:t>
      </w:r>
    </w:p>
    <w:p w:rsidR="00CB0CFF" w:rsidRDefault="00CB0CFF"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Les câbles d’éclairage public BT seront posés systématiquement sous fourreaux.</w:t>
      </w:r>
    </w:p>
    <w:p w:rsidR="00CB0CFF" w:rsidRDefault="00CB0CFF"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Les fourreaux seront en polyéthylène basse densité, de couleur rouge type TPC1 agréé EDF et de diamètre :</w:t>
      </w:r>
    </w:p>
    <w:p w:rsidR="00CB0CFF" w:rsidRDefault="00CC1792" w:rsidP="00AA499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 </w:t>
      </w:r>
      <w:r w:rsidR="00183FED">
        <w:rPr>
          <w:rFonts w:ascii="Times New Roman" w:hAnsi="Times New Roman" w:cs="Times New Roman"/>
          <w:bCs/>
          <w:sz w:val="24"/>
          <w:szCs w:val="24"/>
        </w:rPr>
        <w:t xml:space="preserve">Ø 63 </w:t>
      </w:r>
      <w:proofErr w:type="spellStart"/>
      <w:r w:rsidR="00183FED">
        <w:rPr>
          <w:rFonts w:ascii="Times New Roman" w:hAnsi="Times New Roman" w:cs="Times New Roman"/>
          <w:bCs/>
          <w:sz w:val="24"/>
          <w:szCs w:val="24"/>
        </w:rPr>
        <w:t>mm.</w:t>
      </w:r>
      <w:proofErr w:type="spellEnd"/>
      <w:r w:rsidR="00183FED">
        <w:rPr>
          <w:rFonts w:ascii="Times New Roman" w:hAnsi="Times New Roman" w:cs="Times New Roman"/>
          <w:bCs/>
          <w:sz w:val="24"/>
          <w:szCs w:val="24"/>
        </w:rPr>
        <w:t xml:space="preserve"> </w:t>
      </w:r>
      <w:proofErr w:type="gramStart"/>
      <w:r w:rsidR="00183FED">
        <w:rPr>
          <w:rFonts w:ascii="Times New Roman" w:hAnsi="Times New Roman" w:cs="Times New Roman"/>
          <w:bCs/>
          <w:sz w:val="24"/>
          <w:szCs w:val="24"/>
        </w:rPr>
        <w:t>p</w:t>
      </w:r>
      <w:r w:rsidR="00CB0CFF">
        <w:rPr>
          <w:rFonts w:ascii="Times New Roman" w:hAnsi="Times New Roman" w:cs="Times New Roman"/>
          <w:bCs/>
          <w:sz w:val="24"/>
          <w:szCs w:val="24"/>
        </w:rPr>
        <w:t>our</w:t>
      </w:r>
      <w:proofErr w:type="gramEnd"/>
      <w:r w:rsidR="00CB0CFF">
        <w:rPr>
          <w:rFonts w:ascii="Times New Roman" w:hAnsi="Times New Roman" w:cs="Times New Roman"/>
          <w:bCs/>
          <w:sz w:val="24"/>
          <w:szCs w:val="24"/>
        </w:rPr>
        <w:t xml:space="preserve"> la BT</w:t>
      </w:r>
    </w:p>
    <w:p w:rsidR="00CB0CFF" w:rsidRDefault="00CB0CFF"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 Ø 35 / 43 </w:t>
      </w:r>
      <w:proofErr w:type="spellStart"/>
      <w:r>
        <w:rPr>
          <w:rFonts w:ascii="Times New Roman" w:hAnsi="Times New Roman" w:cs="Times New Roman"/>
          <w:bCs/>
          <w:sz w:val="24"/>
          <w:szCs w:val="24"/>
        </w:rPr>
        <w:t>mm.</w:t>
      </w:r>
      <w:proofErr w:type="spellEnd"/>
      <w:r>
        <w:rPr>
          <w:rFonts w:ascii="Times New Roman" w:hAnsi="Times New Roman" w:cs="Times New Roman"/>
          <w:bCs/>
          <w:sz w:val="24"/>
          <w:szCs w:val="24"/>
        </w:rPr>
        <w:t xml:space="preserve"> </w:t>
      </w:r>
      <w:proofErr w:type="gramStart"/>
      <w:r w:rsidR="00183FED">
        <w:rPr>
          <w:rFonts w:ascii="Times New Roman" w:hAnsi="Times New Roman" w:cs="Times New Roman"/>
          <w:bCs/>
          <w:sz w:val="24"/>
          <w:szCs w:val="24"/>
        </w:rPr>
        <w:t>p</w:t>
      </w:r>
      <w:r>
        <w:rPr>
          <w:rFonts w:ascii="Times New Roman" w:hAnsi="Times New Roman" w:cs="Times New Roman"/>
          <w:bCs/>
          <w:sz w:val="24"/>
          <w:szCs w:val="24"/>
        </w:rPr>
        <w:t>our</w:t>
      </w:r>
      <w:proofErr w:type="gramEnd"/>
      <w:r>
        <w:rPr>
          <w:rFonts w:ascii="Times New Roman" w:hAnsi="Times New Roman" w:cs="Times New Roman"/>
          <w:bCs/>
          <w:sz w:val="24"/>
          <w:szCs w:val="24"/>
        </w:rPr>
        <w:t xml:space="preserve"> la remontée de cuivre nu dans massif candélabre.</w:t>
      </w:r>
    </w:p>
    <w:p w:rsidR="000937F5" w:rsidRDefault="00CB0CFF" w:rsidP="00E14635">
      <w:pPr>
        <w:autoSpaceDE w:val="0"/>
        <w:autoSpaceDN w:val="0"/>
        <w:adjustRightInd w:val="0"/>
        <w:spacing w:after="24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Il sera prévu un fourreau par câble. </w:t>
      </w:r>
      <w:r w:rsidR="00DF32BF">
        <w:rPr>
          <w:rFonts w:ascii="Times New Roman" w:hAnsi="Times New Roman" w:cs="Times New Roman"/>
          <w:bCs/>
          <w:sz w:val="24"/>
          <w:szCs w:val="24"/>
        </w:rPr>
        <w:t xml:space="preserve">Les fourreaux seront </w:t>
      </w:r>
      <w:r w:rsidR="000A4E09">
        <w:rPr>
          <w:rFonts w:ascii="Times New Roman" w:hAnsi="Times New Roman" w:cs="Times New Roman"/>
          <w:bCs/>
          <w:sz w:val="24"/>
          <w:szCs w:val="24"/>
        </w:rPr>
        <w:t>aiguillés</w:t>
      </w:r>
      <w:r w:rsidR="00DF32BF">
        <w:rPr>
          <w:rFonts w:ascii="Times New Roman" w:hAnsi="Times New Roman" w:cs="Times New Roman"/>
          <w:bCs/>
          <w:sz w:val="24"/>
          <w:szCs w:val="24"/>
        </w:rPr>
        <w:t xml:space="preserve"> à l’aide de fil d’acier galvanisé de 3 mm </w:t>
      </w:r>
      <w:r w:rsidR="000A4E09">
        <w:rPr>
          <w:rFonts w:ascii="Times New Roman" w:hAnsi="Times New Roman" w:cs="Times New Roman"/>
          <w:bCs/>
          <w:sz w:val="24"/>
          <w:szCs w:val="24"/>
        </w:rPr>
        <w:t>minimum</w:t>
      </w:r>
      <w:r w:rsidR="00DF32BF">
        <w:rPr>
          <w:rFonts w:ascii="Times New Roman" w:hAnsi="Times New Roman" w:cs="Times New Roman"/>
          <w:bCs/>
          <w:sz w:val="24"/>
          <w:szCs w:val="24"/>
        </w:rPr>
        <w:t>.</w:t>
      </w:r>
    </w:p>
    <w:p w:rsidR="00F761EA" w:rsidRDefault="00F761EA" w:rsidP="00F761EA">
      <w:pPr>
        <w:autoSpaceDE w:val="0"/>
        <w:autoSpaceDN w:val="0"/>
        <w:adjustRightInd w:val="0"/>
        <w:spacing w:line="240" w:lineRule="auto"/>
        <w:jc w:val="both"/>
        <w:rPr>
          <w:rFonts w:ascii="Times New Roman" w:hAnsi="Times New Roman" w:cs="Times New Roman"/>
          <w:bCs/>
          <w:sz w:val="24"/>
          <w:szCs w:val="24"/>
        </w:rPr>
      </w:pPr>
    </w:p>
    <w:p w:rsidR="000937F5" w:rsidRDefault="000937F5" w:rsidP="00E14635">
      <w:pPr>
        <w:autoSpaceDE w:val="0"/>
        <w:autoSpaceDN w:val="0"/>
        <w:adjustRightInd w:val="0"/>
        <w:spacing w:after="120" w:line="240" w:lineRule="auto"/>
        <w:jc w:val="both"/>
        <w:rPr>
          <w:rFonts w:ascii="Times New Roman" w:hAnsi="Times New Roman" w:cs="Times New Roman"/>
          <w:b/>
          <w:bCs/>
          <w:sz w:val="24"/>
          <w:szCs w:val="24"/>
          <w:u w:val="single"/>
        </w:rPr>
      </w:pPr>
      <w:r w:rsidRPr="00BC59F6">
        <w:rPr>
          <w:rFonts w:ascii="Times New Roman" w:hAnsi="Times New Roman" w:cs="Times New Roman"/>
          <w:b/>
          <w:bCs/>
          <w:sz w:val="24"/>
          <w:szCs w:val="24"/>
          <w:u w:val="single"/>
        </w:rPr>
        <w:t xml:space="preserve">ARTICLE </w:t>
      </w:r>
      <w:r>
        <w:rPr>
          <w:rFonts w:ascii="Times New Roman" w:hAnsi="Times New Roman" w:cs="Times New Roman"/>
          <w:b/>
          <w:bCs/>
          <w:sz w:val="24"/>
          <w:szCs w:val="24"/>
          <w:u w:val="single"/>
        </w:rPr>
        <w:t>3.7 – APPROVISIONNEMENT, RANGEMENT ET RÉCEPTION DES MATÉRIAUX</w:t>
      </w:r>
    </w:p>
    <w:p w:rsidR="000937F5" w:rsidRDefault="000937F5" w:rsidP="00AA4990">
      <w:pPr>
        <w:autoSpaceDE w:val="0"/>
        <w:autoSpaceDN w:val="0"/>
        <w:adjustRightInd w:val="0"/>
        <w:spacing w:after="240" w:line="240" w:lineRule="auto"/>
        <w:jc w:val="both"/>
        <w:rPr>
          <w:rFonts w:ascii="Times New Roman" w:hAnsi="Times New Roman" w:cs="Times New Roman"/>
          <w:bCs/>
          <w:sz w:val="24"/>
          <w:szCs w:val="24"/>
        </w:rPr>
      </w:pPr>
      <w:r>
        <w:rPr>
          <w:rFonts w:ascii="Times New Roman" w:hAnsi="Times New Roman" w:cs="Times New Roman"/>
          <w:bCs/>
          <w:sz w:val="24"/>
          <w:szCs w:val="24"/>
        </w:rPr>
        <w:tab/>
        <w:t>L’entrepreneur ne pourra occuper la voie publique pour le dépôt de matériaux qu’aux points et dans les limites qui lui auront été indiquées par le Maître d’Ouvrage sur sa demande.</w:t>
      </w:r>
    </w:p>
    <w:p w:rsidR="000937F5" w:rsidRDefault="000937F5" w:rsidP="00AA4990">
      <w:pPr>
        <w:autoSpaceDE w:val="0"/>
        <w:autoSpaceDN w:val="0"/>
        <w:adjustRightInd w:val="0"/>
        <w:spacing w:after="24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Si des dépôts sont faits en dehors des points indiqués, l’infraction sera poursuivie après un simple avis du Maître d’Ouvrage, sans préjudice de la responsabilité personnelle de l’Entrepreneur en cas d’accident. Il sera en outre pourvu d’office et sans délai au transport et au </w:t>
      </w:r>
      <w:r w:rsidR="00B14E56">
        <w:rPr>
          <w:rFonts w:ascii="Times New Roman" w:hAnsi="Times New Roman" w:cs="Times New Roman"/>
          <w:bCs/>
          <w:sz w:val="24"/>
          <w:szCs w:val="24"/>
        </w:rPr>
        <w:t>rangement des matériaux, et le montant des dépenses sera défalqué du compte de l’Entrepreneur.</w:t>
      </w:r>
    </w:p>
    <w:p w:rsidR="00036B35" w:rsidRDefault="00B14E56" w:rsidP="00AA4990">
      <w:pPr>
        <w:autoSpaceDE w:val="0"/>
        <w:autoSpaceDN w:val="0"/>
        <w:adjustRightInd w:val="0"/>
        <w:spacing w:after="24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Les transports et manœuvre </w:t>
      </w:r>
      <w:r w:rsidR="00036B35">
        <w:rPr>
          <w:rFonts w:ascii="Times New Roman" w:hAnsi="Times New Roman" w:cs="Times New Roman"/>
          <w:bCs/>
          <w:sz w:val="24"/>
          <w:szCs w:val="24"/>
        </w:rPr>
        <w:t>seront faits de manières à ne pas dégrader la voie publique. Dans le cas où des dégradations seraient commises, elles devront être réparées par les soins et aux frais de l’Entrepreneur dans un délai qui sera fixé par le Maître d’</w:t>
      </w:r>
      <w:proofErr w:type="spellStart"/>
      <w:r w:rsidR="00036B35">
        <w:rPr>
          <w:rFonts w:ascii="Times New Roman" w:hAnsi="Times New Roman" w:cs="Times New Roman"/>
          <w:bCs/>
          <w:sz w:val="24"/>
          <w:szCs w:val="24"/>
        </w:rPr>
        <w:t>Ouvrage.Dans</w:t>
      </w:r>
      <w:proofErr w:type="spellEnd"/>
      <w:r w:rsidR="00036B35">
        <w:rPr>
          <w:rFonts w:ascii="Times New Roman" w:hAnsi="Times New Roman" w:cs="Times New Roman"/>
          <w:bCs/>
          <w:sz w:val="24"/>
          <w:szCs w:val="24"/>
        </w:rPr>
        <w:t xml:space="preserve"> le cas où l’Entrepreneur ne ferait pas ces réparations dans le délai fixé, le maître d’Ouvrage pourrait les faire exécuter d’office, aux frais de l’Entrepreneur, après mise en demeure restée sans effet.</w:t>
      </w:r>
    </w:p>
    <w:p w:rsidR="00036B35" w:rsidRDefault="000B0102" w:rsidP="00AA4990">
      <w:pPr>
        <w:autoSpaceDE w:val="0"/>
        <w:autoSpaceDN w:val="0"/>
        <w:adjustRightInd w:val="0"/>
        <w:spacing w:after="240" w:line="240" w:lineRule="auto"/>
        <w:jc w:val="both"/>
        <w:rPr>
          <w:rFonts w:ascii="Times New Roman" w:hAnsi="Times New Roman" w:cs="Times New Roman"/>
          <w:bCs/>
          <w:sz w:val="24"/>
          <w:szCs w:val="24"/>
        </w:rPr>
      </w:pPr>
      <w:r>
        <w:rPr>
          <w:rFonts w:ascii="Times New Roman" w:hAnsi="Times New Roman" w:cs="Times New Roman"/>
          <w:bCs/>
          <w:sz w:val="24"/>
          <w:szCs w:val="24"/>
        </w:rPr>
        <w:tab/>
        <w:t>Moyennant l’autorisation expresse du Maître d’Ouvrage, les matériaux pourront n’être approvisionnés sur les chantiers qu’au fur et à mesure des besoins. Toutefois, l’Entrepreneur ne pourra arguer de cette facilité en cas de retard dans l’exécution des travaux.</w:t>
      </w:r>
    </w:p>
    <w:p w:rsidR="007E3F5E" w:rsidRDefault="007E3F5E"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De même </w:t>
      </w:r>
      <w:r w:rsidR="00BF7586">
        <w:rPr>
          <w:rFonts w:ascii="Times New Roman" w:hAnsi="Times New Roman" w:cs="Times New Roman"/>
          <w:bCs/>
          <w:sz w:val="24"/>
          <w:szCs w:val="24"/>
        </w:rPr>
        <w:t>le transport et manœuvres seront faits de manières à salir le moins possible les voies empruntées. L’Entrepreneur devra maintenir celles-ci en bon état de propreté, dont l’appréciation appartiendra au Maître d’Ouvrage seul. En cas de manquement de la part de l’Entrepreneur, les mesures prévues à l’alinéa 3 précédents seront appliquées.</w:t>
      </w:r>
    </w:p>
    <w:p w:rsidR="00B712AE" w:rsidRDefault="009D50E9" w:rsidP="00AA4990">
      <w:pPr>
        <w:autoSpaceDE w:val="0"/>
        <w:autoSpaceDN w:val="0"/>
        <w:adjustRightInd w:val="0"/>
        <w:spacing w:after="24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Il sera dressé à chaque réception un procès-verbal qui sera signé par le Maître d’Ouvrage et soumis à la signature de l’Entrepreneur. Celui-ci pourra, s’il le juge nécessaire faire ses observations par écrit à la suite du procès-verbal (dont copie lui sera remise). En cas d’absence de l’Entrepreneur, le procès-verbal </w:t>
      </w:r>
      <w:r w:rsidR="00BD2DDE">
        <w:rPr>
          <w:rFonts w:ascii="Times New Roman" w:hAnsi="Times New Roman" w:cs="Times New Roman"/>
          <w:bCs/>
          <w:sz w:val="24"/>
          <w:szCs w:val="24"/>
        </w:rPr>
        <w:t>lui sera immédiatement notifié.</w:t>
      </w:r>
    </w:p>
    <w:p w:rsidR="00E14635" w:rsidRDefault="00E14635" w:rsidP="00E14635">
      <w:pPr>
        <w:autoSpaceDE w:val="0"/>
        <w:autoSpaceDN w:val="0"/>
        <w:adjustRightInd w:val="0"/>
        <w:spacing w:line="240" w:lineRule="auto"/>
        <w:jc w:val="both"/>
        <w:rPr>
          <w:rFonts w:ascii="Times New Roman" w:hAnsi="Times New Roman" w:cs="Times New Roman"/>
          <w:bCs/>
          <w:sz w:val="24"/>
          <w:szCs w:val="24"/>
        </w:rPr>
      </w:pPr>
    </w:p>
    <w:p w:rsidR="00E14635" w:rsidRDefault="00100719" w:rsidP="00E14635">
      <w:pPr>
        <w:autoSpaceDE w:val="0"/>
        <w:autoSpaceDN w:val="0"/>
        <w:adjustRightInd w:val="0"/>
        <w:spacing w:after="240"/>
        <w:jc w:val="center"/>
        <w:rPr>
          <w:rFonts w:ascii="Times New Roman" w:hAnsi="Times New Roman" w:cs="Times New Roman"/>
          <w:b/>
          <w:bCs/>
          <w:sz w:val="28"/>
          <w:szCs w:val="24"/>
          <w:u w:val="double"/>
        </w:rPr>
      </w:pPr>
      <w:r>
        <w:rPr>
          <w:rFonts w:ascii="Times New Roman" w:hAnsi="Times New Roman" w:cs="Times New Roman"/>
          <w:b/>
          <w:bCs/>
          <w:sz w:val="28"/>
          <w:szCs w:val="24"/>
          <w:u w:val="double"/>
        </w:rPr>
        <w:t>CHAPITRE 4 – MODE D’EXÉCUTION DES TRAVAUX</w:t>
      </w:r>
    </w:p>
    <w:p w:rsidR="00E14635" w:rsidRPr="00BD2DDE" w:rsidRDefault="00E14635" w:rsidP="00E14635">
      <w:pPr>
        <w:autoSpaceDE w:val="0"/>
        <w:autoSpaceDN w:val="0"/>
        <w:adjustRightInd w:val="0"/>
        <w:jc w:val="center"/>
        <w:rPr>
          <w:rFonts w:ascii="Times New Roman" w:hAnsi="Times New Roman" w:cs="Times New Roman"/>
          <w:b/>
          <w:bCs/>
          <w:sz w:val="28"/>
          <w:szCs w:val="24"/>
          <w:u w:val="double"/>
        </w:rPr>
      </w:pPr>
    </w:p>
    <w:p w:rsidR="00C7474E" w:rsidRDefault="009B2915" w:rsidP="00AA4990">
      <w:pPr>
        <w:autoSpaceDE w:val="0"/>
        <w:autoSpaceDN w:val="0"/>
        <w:adjustRightInd w:val="0"/>
        <w:spacing w:after="240" w:line="240" w:lineRule="auto"/>
        <w:jc w:val="both"/>
        <w:rPr>
          <w:rFonts w:ascii="Times New Roman" w:hAnsi="Times New Roman" w:cs="Times New Roman"/>
          <w:b/>
          <w:bCs/>
          <w:sz w:val="24"/>
          <w:szCs w:val="24"/>
          <w:u w:val="single"/>
        </w:rPr>
      </w:pPr>
      <w:r w:rsidRPr="00BC59F6">
        <w:rPr>
          <w:rFonts w:ascii="Times New Roman" w:hAnsi="Times New Roman" w:cs="Times New Roman"/>
          <w:b/>
          <w:bCs/>
          <w:sz w:val="24"/>
          <w:szCs w:val="24"/>
          <w:u w:val="single"/>
        </w:rPr>
        <w:t xml:space="preserve">ARTICLE </w:t>
      </w:r>
      <w:r>
        <w:rPr>
          <w:rFonts w:ascii="Times New Roman" w:hAnsi="Times New Roman" w:cs="Times New Roman"/>
          <w:b/>
          <w:bCs/>
          <w:sz w:val="24"/>
          <w:szCs w:val="24"/>
          <w:u w:val="single"/>
        </w:rPr>
        <w:t>4.1 – DOCUMENTS A FOURNIR PAR L’ENTREPRENEUR</w:t>
      </w:r>
    </w:p>
    <w:p w:rsidR="00C7474E" w:rsidRPr="00C7474E" w:rsidRDefault="00C7474E" w:rsidP="00E50BFB">
      <w:pPr>
        <w:autoSpaceDE w:val="0"/>
        <w:autoSpaceDN w:val="0"/>
        <w:adjustRightInd w:val="0"/>
        <w:spacing w:after="360" w:line="240" w:lineRule="auto"/>
        <w:jc w:val="both"/>
        <w:rPr>
          <w:rFonts w:ascii="Times New Roman" w:hAnsi="Times New Roman" w:cs="Times New Roman"/>
          <w:bCs/>
          <w:sz w:val="24"/>
          <w:szCs w:val="28"/>
        </w:rPr>
      </w:pPr>
      <w:r>
        <w:rPr>
          <w:rFonts w:ascii="Times New Roman" w:hAnsi="Times New Roman" w:cs="Times New Roman"/>
          <w:bCs/>
          <w:sz w:val="24"/>
          <w:szCs w:val="28"/>
        </w:rPr>
        <w:tab/>
        <w:t>Après conclusion du Marché et dans les délais ci-après stipulés à partir du lendemain de la date de notification de l’ordre de service prescrivant de commencer les travaux, l’entrepreneur sera de fournir tous les documents qui lui seront demandés par le Maître d’Ouvrage et notamment dans un délai de dix (10) jours ouvrables, le projet d’installation du chantier, le programme détaillé des travaux et les mesures d’ordre de police</w:t>
      </w:r>
      <w:r w:rsidR="00A752FA">
        <w:rPr>
          <w:rFonts w:ascii="Times New Roman" w:hAnsi="Times New Roman" w:cs="Times New Roman"/>
          <w:bCs/>
          <w:sz w:val="24"/>
          <w:szCs w:val="28"/>
        </w:rPr>
        <w:t xml:space="preserve"> et de sécurité qu’il envisage de prendre à l’intérieur du chantier.</w:t>
      </w:r>
    </w:p>
    <w:p w:rsidR="00116F73" w:rsidRPr="00AA4990" w:rsidRDefault="00C56486" w:rsidP="00AA4990">
      <w:pPr>
        <w:autoSpaceDE w:val="0"/>
        <w:autoSpaceDN w:val="0"/>
        <w:adjustRightInd w:val="0"/>
        <w:spacing w:after="120" w:line="240" w:lineRule="auto"/>
        <w:jc w:val="both"/>
        <w:rPr>
          <w:rFonts w:ascii="Times New Roman" w:hAnsi="Times New Roman" w:cs="Times New Roman"/>
          <w:b/>
          <w:bCs/>
          <w:smallCaps/>
          <w:sz w:val="24"/>
          <w:szCs w:val="28"/>
        </w:rPr>
      </w:pPr>
      <w:r w:rsidRPr="00AA4990">
        <w:rPr>
          <w:rFonts w:ascii="Times New Roman" w:hAnsi="Times New Roman" w:cs="Times New Roman"/>
          <w:b/>
          <w:bCs/>
          <w:smallCaps/>
          <w:sz w:val="24"/>
          <w:szCs w:val="28"/>
        </w:rPr>
        <w:t xml:space="preserve">4.1.1 - </w:t>
      </w:r>
      <w:r w:rsidR="00116F73" w:rsidRPr="00AA4990">
        <w:rPr>
          <w:rFonts w:ascii="Times New Roman" w:hAnsi="Times New Roman" w:cs="Times New Roman"/>
          <w:b/>
          <w:bCs/>
          <w:smallCaps/>
          <w:sz w:val="24"/>
          <w:szCs w:val="28"/>
        </w:rPr>
        <w:t>Compétence</w:t>
      </w:r>
    </w:p>
    <w:p w:rsidR="00116F73" w:rsidRDefault="00116F73"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r>
      <w:r w:rsidRPr="00FE790C">
        <w:rPr>
          <w:rFonts w:ascii="Times New Roman" w:hAnsi="Times New Roman" w:cs="Times New Roman"/>
          <w:sz w:val="24"/>
        </w:rPr>
        <w:t xml:space="preserve">Il est expressément stipulé que l'Entrepreneur n'est pas un simple fournisseur, mais dans l'exécution de </w:t>
      </w:r>
      <w:r>
        <w:rPr>
          <w:rFonts w:ascii="Times New Roman" w:hAnsi="Times New Roman" w:cs="Times New Roman"/>
          <w:sz w:val="24"/>
        </w:rPr>
        <w:t xml:space="preserve">ses </w:t>
      </w:r>
      <w:r w:rsidRPr="00FE790C">
        <w:rPr>
          <w:rFonts w:ascii="Times New Roman" w:hAnsi="Times New Roman" w:cs="Times New Roman"/>
          <w:sz w:val="24"/>
        </w:rPr>
        <w:t>travaux, un spécialiste et un technicien d'une pratique éprouvée et qu'il po</w:t>
      </w:r>
      <w:r>
        <w:rPr>
          <w:rFonts w:ascii="Times New Roman" w:hAnsi="Times New Roman" w:cs="Times New Roman"/>
          <w:sz w:val="24"/>
        </w:rPr>
        <w:t xml:space="preserve">ssède en la matière, toutes les </w:t>
      </w:r>
      <w:r w:rsidRPr="00FE790C">
        <w:rPr>
          <w:rFonts w:ascii="Times New Roman" w:hAnsi="Times New Roman" w:cs="Times New Roman"/>
          <w:sz w:val="24"/>
        </w:rPr>
        <w:t>qualifications requises.</w:t>
      </w:r>
    </w:p>
    <w:p w:rsidR="00B45829" w:rsidRDefault="00B45829"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t>Ces documents lui seront renvoyés, revêtus du visa du Maître d’Ouvrage et accompagnés, s’il y a lieu, de ses observations, dans le délai de dix (10) jours ouvrables.</w:t>
      </w:r>
    </w:p>
    <w:p w:rsidR="00B45829" w:rsidRDefault="00B45829"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t>Les rectifications qui lui seraient demandées devraient alors être faites dans le nouveau</w:t>
      </w:r>
      <w:r w:rsidR="00A13EC9">
        <w:rPr>
          <w:rFonts w:ascii="Times New Roman" w:hAnsi="Times New Roman" w:cs="Times New Roman"/>
          <w:sz w:val="24"/>
        </w:rPr>
        <w:t xml:space="preserve"> délai</w:t>
      </w:r>
      <w:r>
        <w:rPr>
          <w:rFonts w:ascii="Times New Roman" w:hAnsi="Times New Roman" w:cs="Times New Roman"/>
          <w:sz w:val="24"/>
        </w:rPr>
        <w:t xml:space="preserve"> qui serai</w:t>
      </w:r>
      <w:r w:rsidR="00F30149">
        <w:rPr>
          <w:rFonts w:ascii="Times New Roman" w:hAnsi="Times New Roman" w:cs="Times New Roman"/>
          <w:sz w:val="24"/>
        </w:rPr>
        <w:t>t</w:t>
      </w:r>
      <w:r>
        <w:rPr>
          <w:rFonts w:ascii="Times New Roman" w:hAnsi="Times New Roman" w:cs="Times New Roman"/>
          <w:sz w:val="24"/>
        </w:rPr>
        <w:t xml:space="preserve"> imparti.</w:t>
      </w:r>
    </w:p>
    <w:p w:rsidR="00B45829" w:rsidRDefault="00B45829"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t>Le projet des installations du chantier sera acco</w:t>
      </w:r>
      <w:r w:rsidR="00F30149">
        <w:rPr>
          <w:rFonts w:ascii="Times New Roman" w:hAnsi="Times New Roman" w:cs="Times New Roman"/>
          <w:sz w:val="24"/>
        </w:rPr>
        <w:t>m</w:t>
      </w:r>
      <w:r>
        <w:rPr>
          <w:rFonts w:ascii="Times New Roman" w:hAnsi="Times New Roman" w:cs="Times New Roman"/>
          <w:sz w:val="24"/>
        </w:rPr>
        <w:t>pagné de toutes</w:t>
      </w:r>
      <w:r w:rsidR="00F30149">
        <w:rPr>
          <w:rFonts w:ascii="Times New Roman" w:hAnsi="Times New Roman" w:cs="Times New Roman"/>
          <w:sz w:val="24"/>
        </w:rPr>
        <w:t xml:space="preserve"> les explications et justifications utiles, notamment sur la bonne adaptation des installations et du matériel aux conditions du Marché.</w:t>
      </w:r>
    </w:p>
    <w:p w:rsidR="00F30149" w:rsidRDefault="00F30149"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t>Ce dispositif indiquera les dispositions du ou des chantiers (circulation, bureau, magasin de stockage, engins de manutention, atelier de préfabrication, etc.), les dispositions envisagées pour l’alimentation en matières consommables (eau, électricité, etc.) en matériaux (granulats, ciments, etc.), les dispositions envisagées pour la mise en place des différentes parties d’ouvrages.</w:t>
      </w:r>
    </w:p>
    <w:p w:rsidR="00F30149" w:rsidRDefault="00F30149"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t>Le programme détaillé des travaux sera dressé par semaine. Il précisera les travaux prévus et les qualités de matériaux à mettre en œuvre. Ce document devra constamment être tenu à jour et affiché au bureau de chantier de l’entreprise.</w:t>
      </w:r>
    </w:p>
    <w:p w:rsidR="009248F1" w:rsidRPr="00B958B2" w:rsidRDefault="00DE2D7D" w:rsidP="00E50BFB">
      <w:pPr>
        <w:autoSpaceDE w:val="0"/>
        <w:autoSpaceDN w:val="0"/>
        <w:adjustRightInd w:val="0"/>
        <w:spacing w:after="360" w:line="240" w:lineRule="auto"/>
        <w:jc w:val="both"/>
        <w:rPr>
          <w:rFonts w:ascii="Times New Roman" w:hAnsi="Times New Roman" w:cs="Times New Roman"/>
          <w:b/>
          <w:i/>
          <w:sz w:val="24"/>
        </w:rPr>
      </w:pPr>
      <w:r>
        <w:rPr>
          <w:rFonts w:ascii="Times New Roman" w:hAnsi="Times New Roman" w:cs="Times New Roman"/>
          <w:sz w:val="24"/>
        </w:rPr>
        <w:tab/>
      </w:r>
      <w:r w:rsidR="00F30149" w:rsidRPr="00DE2D7D">
        <w:rPr>
          <w:rFonts w:ascii="Times New Roman" w:hAnsi="Times New Roman" w:cs="Times New Roman"/>
          <w:b/>
          <w:i/>
          <w:sz w:val="24"/>
        </w:rPr>
        <w:t>L</w:t>
      </w:r>
      <w:r w:rsidRPr="00DE2D7D">
        <w:rPr>
          <w:rFonts w:ascii="Times New Roman" w:hAnsi="Times New Roman" w:cs="Times New Roman"/>
          <w:b/>
          <w:i/>
          <w:sz w:val="24"/>
        </w:rPr>
        <w:t>’</w:t>
      </w:r>
      <w:r w:rsidR="00F30149" w:rsidRPr="00DE2D7D">
        <w:rPr>
          <w:rFonts w:ascii="Times New Roman" w:hAnsi="Times New Roman" w:cs="Times New Roman"/>
          <w:b/>
          <w:i/>
          <w:sz w:val="24"/>
        </w:rPr>
        <w:t xml:space="preserve">Entrepreneur aura à sa charge de proposer en temps utile, au Maître d’Ouvrage toutes adjonctions ou rectifications qu’il y aurait lieu d’apporter à ce programme en vue de sa mise </w:t>
      </w:r>
      <w:r w:rsidRPr="00DE2D7D">
        <w:rPr>
          <w:rFonts w:ascii="Times New Roman" w:hAnsi="Times New Roman" w:cs="Times New Roman"/>
          <w:b/>
          <w:i/>
          <w:sz w:val="24"/>
        </w:rPr>
        <w:t>à jour.</w:t>
      </w:r>
    </w:p>
    <w:p w:rsidR="00B45829" w:rsidRPr="00AA4990" w:rsidRDefault="00C56486" w:rsidP="00AA4990">
      <w:pPr>
        <w:autoSpaceDE w:val="0"/>
        <w:autoSpaceDN w:val="0"/>
        <w:adjustRightInd w:val="0"/>
        <w:spacing w:after="120" w:line="240" w:lineRule="auto"/>
        <w:jc w:val="both"/>
        <w:rPr>
          <w:rFonts w:ascii="Times New Roman" w:hAnsi="Times New Roman" w:cs="Times New Roman"/>
          <w:b/>
          <w:bCs/>
          <w:smallCaps/>
          <w:sz w:val="24"/>
          <w:szCs w:val="28"/>
        </w:rPr>
      </w:pPr>
      <w:r w:rsidRPr="00AA4990">
        <w:rPr>
          <w:rFonts w:ascii="Times New Roman" w:hAnsi="Times New Roman" w:cs="Times New Roman"/>
          <w:b/>
          <w:bCs/>
          <w:smallCaps/>
          <w:sz w:val="24"/>
          <w:szCs w:val="28"/>
        </w:rPr>
        <w:t xml:space="preserve">4.1.2 - </w:t>
      </w:r>
      <w:r w:rsidR="00BD20FD" w:rsidRPr="00AA4990">
        <w:rPr>
          <w:rFonts w:ascii="Times New Roman" w:hAnsi="Times New Roman" w:cs="Times New Roman"/>
          <w:b/>
          <w:bCs/>
          <w:smallCaps/>
          <w:sz w:val="24"/>
          <w:szCs w:val="28"/>
        </w:rPr>
        <w:t>Démarches Administratives</w:t>
      </w:r>
    </w:p>
    <w:p w:rsidR="009248F1" w:rsidRDefault="00BD20FD" w:rsidP="00E50BFB">
      <w:pPr>
        <w:autoSpaceDE w:val="0"/>
        <w:autoSpaceDN w:val="0"/>
        <w:adjustRightInd w:val="0"/>
        <w:spacing w:after="360" w:line="240" w:lineRule="auto"/>
        <w:jc w:val="both"/>
        <w:rPr>
          <w:rFonts w:ascii="Times New Roman" w:hAnsi="Times New Roman" w:cs="Times New Roman"/>
          <w:sz w:val="24"/>
        </w:rPr>
      </w:pPr>
      <w:r>
        <w:rPr>
          <w:rFonts w:ascii="Times New Roman" w:hAnsi="Times New Roman" w:cs="Times New Roman"/>
          <w:sz w:val="24"/>
        </w:rPr>
        <w:tab/>
      </w:r>
      <w:r w:rsidR="00B45829" w:rsidRPr="005458DC">
        <w:rPr>
          <w:rFonts w:ascii="Times New Roman" w:hAnsi="Times New Roman" w:cs="Times New Roman"/>
          <w:sz w:val="24"/>
        </w:rPr>
        <w:t>Les démarches administratives qui pourraient être éventuellement nécessair</w:t>
      </w:r>
      <w:r w:rsidR="00B45829">
        <w:rPr>
          <w:rFonts w:ascii="Times New Roman" w:hAnsi="Times New Roman" w:cs="Times New Roman"/>
          <w:sz w:val="24"/>
        </w:rPr>
        <w:t xml:space="preserve">es à l'ouverture et en cours de </w:t>
      </w:r>
      <w:r w:rsidR="00B45829" w:rsidRPr="005458DC">
        <w:rPr>
          <w:rFonts w:ascii="Times New Roman" w:hAnsi="Times New Roman" w:cs="Times New Roman"/>
          <w:sz w:val="24"/>
        </w:rPr>
        <w:t>chantier, seront à la charge de l'Entrepreneur, notamment concernant les démolitions.</w:t>
      </w:r>
    </w:p>
    <w:p w:rsidR="00B45829" w:rsidRPr="00AA4990" w:rsidRDefault="00C56486" w:rsidP="00E14635">
      <w:pPr>
        <w:autoSpaceDE w:val="0"/>
        <w:autoSpaceDN w:val="0"/>
        <w:adjustRightInd w:val="0"/>
        <w:spacing w:after="120" w:line="240" w:lineRule="auto"/>
        <w:jc w:val="both"/>
        <w:rPr>
          <w:rFonts w:ascii="Times New Roman" w:hAnsi="Times New Roman" w:cs="Times New Roman"/>
          <w:b/>
          <w:bCs/>
          <w:smallCaps/>
          <w:sz w:val="24"/>
          <w:szCs w:val="24"/>
        </w:rPr>
      </w:pPr>
      <w:r w:rsidRPr="00AA4990">
        <w:rPr>
          <w:rFonts w:ascii="Times New Roman" w:hAnsi="Times New Roman" w:cs="Times New Roman"/>
          <w:b/>
          <w:bCs/>
          <w:smallCaps/>
          <w:sz w:val="24"/>
          <w:szCs w:val="24"/>
        </w:rPr>
        <w:t xml:space="preserve">4.1.3 - </w:t>
      </w:r>
      <w:r w:rsidR="00985E1E" w:rsidRPr="00AA4990">
        <w:rPr>
          <w:rFonts w:ascii="Times New Roman" w:hAnsi="Times New Roman" w:cs="Times New Roman"/>
          <w:b/>
          <w:bCs/>
          <w:smallCaps/>
          <w:sz w:val="24"/>
          <w:szCs w:val="24"/>
        </w:rPr>
        <w:t>Planning Général des Travaux</w:t>
      </w:r>
    </w:p>
    <w:p w:rsidR="00B45829" w:rsidRPr="00A06CCE" w:rsidRDefault="00B45829" w:rsidP="00AA4990">
      <w:pPr>
        <w:autoSpaceDE w:val="0"/>
        <w:autoSpaceDN w:val="0"/>
        <w:adjustRightInd w:val="0"/>
        <w:spacing w:after="120" w:line="240" w:lineRule="auto"/>
        <w:jc w:val="both"/>
        <w:rPr>
          <w:rFonts w:ascii="Times New Roman" w:hAnsi="Times New Roman" w:cs="Times New Roman"/>
          <w:b/>
          <w:bCs/>
          <w:sz w:val="24"/>
          <w:szCs w:val="24"/>
        </w:rPr>
      </w:pPr>
      <w:r w:rsidRPr="00A06CCE">
        <w:rPr>
          <w:rFonts w:ascii="Times New Roman" w:hAnsi="Times New Roman" w:cs="Times New Roman"/>
          <w:b/>
          <w:bCs/>
          <w:sz w:val="24"/>
          <w:szCs w:val="24"/>
        </w:rPr>
        <w:t>Remise du planning général des travaux au Maître d'Œuvre</w:t>
      </w:r>
    </w:p>
    <w:p w:rsidR="00B45829" w:rsidRPr="00A06CCE" w:rsidRDefault="00985E1E" w:rsidP="00AA4990">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B45829" w:rsidRPr="00A06CCE">
        <w:rPr>
          <w:rFonts w:ascii="Times New Roman" w:hAnsi="Times New Roman" w:cs="Times New Roman"/>
          <w:sz w:val="24"/>
          <w:szCs w:val="24"/>
        </w:rPr>
        <w:t>L'Entrepreneur devra, dès la notification de l'approbation de son Marché,</w:t>
      </w:r>
      <w:r w:rsidR="00B45829">
        <w:rPr>
          <w:rFonts w:ascii="Times New Roman" w:hAnsi="Times New Roman" w:cs="Times New Roman"/>
          <w:sz w:val="24"/>
          <w:szCs w:val="24"/>
        </w:rPr>
        <w:t xml:space="preserve"> prendre contact avec le Maître </w:t>
      </w:r>
      <w:r w:rsidR="00B45829" w:rsidRPr="00A06CCE">
        <w:rPr>
          <w:rFonts w:ascii="Times New Roman" w:hAnsi="Times New Roman" w:cs="Times New Roman"/>
          <w:sz w:val="24"/>
          <w:szCs w:val="24"/>
        </w:rPr>
        <w:t>d'Œuvre afin de connaître en détail les diverses sujétions susceptibles d</w:t>
      </w:r>
      <w:r w:rsidR="00B45829">
        <w:rPr>
          <w:rFonts w:ascii="Times New Roman" w:hAnsi="Times New Roman" w:cs="Times New Roman"/>
          <w:sz w:val="24"/>
          <w:szCs w:val="24"/>
        </w:rPr>
        <w:t xml:space="preserve">'influer sur l'exécution de ses </w:t>
      </w:r>
      <w:r w:rsidR="00B45829" w:rsidRPr="00A06CCE">
        <w:rPr>
          <w:rFonts w:ascii="Times New Roman" w:hAnsi="Times New Roman" w:cs="Times New Roman"/>
          <w:sz w:val="24"/>
          <w:szCs w:val="24"/>
        </w:rPr>
        <w:t>travaux (sujétions qui ne seraient pas mentionnées dans le présent C.C.T</w:t>
      </w:r>
      <w:r w:rsidR="00B45829">
        <w:rPr>
          <w:rFonts w:ascii="Times New Roman" w:hAnsi="Times New Roman" w:cs="Times New Roman"/>
          <w:sz w:val="24"/>
          <w:szCs w:val="24"/>
        </w:rPr>
        <w:t xml:space="preserve">.P. ou qui demanderaient à être </w:t>
      </w:r>
      <w:r w:rsidR="00B45829" w:rsidRPr="00A06CCE">
        <w:rPr>
          <w:rFonts w:ascii="Times New Roman" w:hAnsi="Times New Roman" w:cs="Times New Roman"/>
          <w:sz w:val="24"/>
          <w:szCs w:val="24"/>
        </w:rPr>
        <w:t>précisées).</w:t>
      </w:r>
    </w:p>
    <w:p w:rsidR="00B45829" w:rsidRDefault="00985E1E" w:rsidP="00AA4990">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B45829" w:rsidRPr="00A06CCE">
        <w:rPr>
          <w:rFonts w:ascii="Times New Roman" w:hAnsi="Times New Roman" w:cs="Times New Roman"/>
          <w:sz w:val="24"/>
          <w:szCs w:val="24"/>
        </w:rPr>
        <w:t>Dans un délai maximum de dix jours à dater de la notification susvisée, l'</w:t>
      </w:r>
      <w:r w:rsidR="00B45829">
        <w:rPr>
          <w:rFonts w:ascii="Times New Roman" w:hAnsi="Times New Roman" w:cs="Times New Roman"/>
          <w:sz w:val="24"/>
          <w:szCs w:val="24"/>
        </w:rPr>
        <w:t xml:space="preserve">Entrepreneur devra, en fonction </w:t>
      </w:r>
      <w:r w:rsidR="00B45829" w:rsidRPr="00A06CCE">
        <w:rPr>
          <w:rFonts w:ascii="Times New Roman" w:hAnsi="Times New Roman" w:cs="Times New Roman"/>
          <w:sz w:val="24"/>
          <w:szCs w:val="24"/>
        </w:rPr>
        <w:t>de ces sujétions dont il ne saurait se prévaloir ni pour éluder les obligation</w:t>
      </w:r>
      <w:r w:rsidR="00B45829">
        <w:rPr>
          <w:rFonts w:ascii="Times New Roman" w:hAnsi="Times New Roman" w:cs="Times New Roman"/>
          <w:sz w:val="24"/>
          <w:szCs w:val="24"/>
        </w:rPr>
        <w:t xml:space="preserve">s de son Marché, ni pour élever </w:t>
      </w:r>
      <w:r w:rsidR="00B45829" w:rsidRPr="00A06CCE">
        <w:rPr>
          <w:rFonts w:ascii="Times New Roman" w:hAnsi="Times New Roman" w:cs="Times New Roman"/>
          <w:sz w:val="24"/>
          <w:szCs w:val="24"/>
        </w:rPr>
        <w:t>aucune protestation, présenter au Maître d'Œuvre un projet de planning déta</w:t>
      </w:r>
      <w:r w:rsidR="00B45829">
        <w:rPr>
          <w:rFonts w:ascii="Times New Roman" w:hAnsi="Times New Roman" w:cs="Times New Roman"/>
          <w:sz w:val="24"/>
          <w:szCs w:val="24"/>
        </w:rPr>
        <w:t xml:space="preserve">illé d'exécution de ses travaux </w:t>
      </w:r>
      <w:r w:rsidR="00B45829" w:rsidRPr="00A06CCE">
        <w:rPr>
          <w:rFonts w:ascii="Times New Roman" w:hAnsi="Times New Roman" w:cs="Times New Roman"/>
          <w:sz w:val="24"/>
          <w:szCs w:val="24"/>
        </w:rPr>
        <w:t>dans le cadre des délais contractuels d'exécution des travaux prévus au Marché.</w:t>
      </w:r>
    </w:p>
    <w:p w:rsidR="00B45829" w:rsidRPr="00E5648F" w:rsidRDefault="00B45829" w:rsidP="00AA4990">
      <w:pPr>
        <w:autoSpaceDE w:val="0"/>
        <w:autoSpaceDN w:val="0"/>
        <w:adjustRightInd w:val="0"/>
        <w:spacing w:after="120" w:line="240" w:lineRule="auto"/>
        <w:jc w:val="both"/>
        <w:rPr>
          <w:rFonts w:ascii="Times New Roman" w:hAnsi="Times New Roman" w:cs="Times New Roman"/>
          <w:b/>
          <w:bCs/>
          <w:sz w:val="24"/>
        </w:rPr>
      </w:pPr>
      <w:r w:rsidRPr="00E5648F">
        <w:rPr>
          <w:rFonts w:ascii="Times New Roman" w:hAnsi="Times New Roman" w:cs="Times New Roman"/>
          <w:b/>
          <w:bCs/>
          <w:sz w:val="24"/>
        </w:rPr>
        <w:t>Modification du planning général des travaux à la demande de l'Entrepreneur</w:t>
      </w:r>
    </w:p>
    <w:p w:rsidR="00B45829" w:rsidRPr="00E5648F" w:rsidRDefault="00B958B2"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r>
      <w:r w:rsidR="00B45829" w:rsidRPr="00E5648F">
        <w:rPr>
          <w:rFonts w:ascii="Times New Roman" w:hAnsi="Times New Roman" w:cs="Times New Roman"/>
          <w:sz w:val="24"/>
        </w:rPr>
        <w:t>L'Entrepreneur devra, en cours d'exécution, faire connaître par écrit au Maître d'Œuvre</w:t>
      </w:r>
      <w:r w:rsidR="00B45829">
        <w:rPr>
          <w:rFonts w:ascii="Times New Roman" w:hAnsi="Times New Roman" w:cs="Times New Roman"/>
          <w:sz w:val="24"/>
        </w:rPr>
        <w:t xml:space="preserve">, au plus tard dans </w:t>
      </w:r>
      <w:r w:rsidR="00B45829" w:rsidRPr="00E5648F">
        <w:rPr>
          <w:rFonts w:ascii="Times New Roman" w:hAnsi="Times New Roman" w:cs="Times New Roman"/>
          <w:sz w:val="24"/>
        </w:rPr>
        <w:t>le délai de huit jours francs à partir du moment où ils se seront produits ou a</w:t>
      </w:r>
      <w:r w:rsidR="00B45829">
        <w:rPr>
          <w:rFonts w:ascii="Times New Roman" w:hAnsi="Times New Roman" w:cs="Times New Roman"/>
          <w:sz w:val="24"/>
        </w:rPr>
        <w:t xml:space="preserve">uront été constatés, tous faits </w:t>
      </w:r>
      <w:r w:rsidR="00B45829" w:rsidRPr="00E5648F">
        <w:rPr>
          <w:rFonts w:ascii="Times New Roman" w:hAnsi="Times New Roman" w:cs="Times New Roman"/>
          <w:sz w:val="24"/>
        </w:rPr>
        <w:t>de nature à modifier les dates d'exécutions prévues au planning détaillé d'exécution des travaux.</w:t>
      </w:r>
    </w:p>
    <w:p w:rsidR="00B45829" w:rsidRPr="00E5648F" w:rsidRDefault="00B958B2"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r>
      <w:r w:rsidR="00B45829" w:rsidRPr="00E5648F">
        <w:rPr>
          <w:rFonts w:ascii="Times New Roman" w:hAnsi="Times New Roman" w:cs="Times New Roman"/>
          <w:sz w:val="24"/>
        </w:rPr>
        <w:t>S'il est reconnu qu'il s'agit de difficultés imprévisibles, l'Entrepreneur propo</w:t>
      </w:r>
      <w:r w:rsidR="00B45829">
        <w:rPr>
          <w:rFonts w:ascii="Times New Roman" w:hAnsi="Times New Roman" w:cs="Times New Roman"/>
          <w:sz w:val="24"/>
        </w:rPr>
        <w:t xml:space="preserve">sera dans les dix jours suivant </w:t>
      </w:r>
      <w:r w:rsidR="00B45829" w:rsidRPr="00E5648F">
        <w:rPr>
          <w:rFonts w:ascii="Times New Roman" w:hAnsi="Times New Roman" w:cs="Times New Roman"/>
          <w:sz w:val="24"/>
        </w:rPr>
        <w:t xml:space="preserve">la notification qui lui en sera faite, un nouveau projet de planning, </w:t>
      </w:r>
      <w:r w:rsidR="00B45829">
        <w:rPr>
          <w:rFonts w:ascii="Times New Roman" w:hAnsi="Times New Roman" w:cs="Times New Roman"/>
          <w:sz w:val="24"/>
        </w:rPr>
        <w:t xml:space="preserve">faute de quoi l'ancien planning </w:t>
      </w:r>
      <w:r w:rsidR="00B45829" w:rsidRPr="00E5648F">
        <w:rPr>
          <w:rFonts w:ascii="Times New Roman" w:hAnsi="Times New Roman" w:cs="Times New Roman"/>
          <w:sz w:val="24"/>
        </w:rPr>
        <w:t>conservera toute sa valeur.</w:t>
      </w:r>
    </w:p>
    <w:p w:rsidR="00B45829" w:rsidRPr="00E5648F" w:rsidRDefault="00B958B2"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r>
      <w:r w:rsidR="00B45829" w:rsidRPr="00E5648F">
        <w:rPr>
          <w:rFonts w:ascii="Times New Roman" w:hAnsi="Times New Roman" w:cs="Times New Roman"/>
          <w:sz w:val="24"/>
        </w:rPr>
        <w:t xml:space="preserve">Il est précisé que l'Entrepreneur ne pourra en aucun cas, invoquer de force </w:t>
      </w:r>
      <w:r w:rsidR="00B45829">
        <w:rPr>
          <w:rFonts w:ascii="Times New Roman" w:hAnsi="Times New Roman" w:cs="Times New Roman"/>
          <w:sz w:val="24"/>
        </w:rPr>
        <w:t xml:space="preserve">majeure si, pendant l'exécution </w:t>
      </w:r>
      <w:r w:rsidR="00B45829" w:rsidRPr="00E5648F">
        <w:rPr>
          <w:rFonts w:ascii="Times New Roman" w:hAnsi="Times New Roman" w:cs="Times New Roman"/>
          <w:sz w:val="24"/>
        </w:rPr>
        <w:t>de ses travaux les caractéristiques des différents phénomènes naturels ne dé</w:t>
      </w:r>
      <w:r w:rsidR="00B45829">
        <w:rPr>
          <w:rFonts w:ascii="Times New Roman" w:hAnsi="Times New Roman" w:cs="Times New Roman"/>
          <w:sz w:val="24"/>
        </w:rPr>
        <w:t>passent pas les valeurs limites autorisées à la cession de toutes activités</w:t>
      </w:r>
      <w:r w:rsidR="00B45829" w:rsidRPr="00E5648F">
        <w:rPr>
          <w:rFonts w:ascii="Times New Roman" w:hAnsi="Times New Roman" w:cs="Times New Roman"/>
          <w:sz w:val="24"/>
        </w:rPr>
        <w:t>.</w:t>
      </w:r>
    </w:p>
    <w:p w:rsidR="00B45829" w:rsidRPr="00E5648F" w:rsidRDefault="00B958B2"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r>
      <w:r w:rsidR="00B45829" w:rsidRPr="00E5648F">
        <w:rPr>
          <w:rFonts w:ascii="Times New Roman" w:hAnsi="Times New Roman" w:cs="Times New Roman"/>
          <w:sz w:val="24"/>
        </w:rPr>
        <w:t>Il lui appartiendra de prendre toutes les dispositions utiles en temps oppor</w:t>
      </w:r>
      <w:r w:rsidR="00B45829">
        <w:rPr>
          <w:rFonts w:ascii="Times New Roman" w:hAnsi="Times New Roman" w:cs="Times New Roman"/>
          <w:sz w:val="24"/>
        </w:rPr>
        <w:t xml:space="preserve">tun pour faire constater par le </w:t>
      </w:r>
      <w:r w:rsidR="00B45829" w:rsidRPr="00E5648F">
        <w:rPr>
          <w:rFonts w:ascii="Times New Roman" w:hAnsi="Times New Roman" w:cs="Times New Roman"/>
          <w:sz w:val="24"/>
        </w:rPr>
        <w:t>Maître d'Œuvre qu'une des limites ci-avant a bien été dépassée ou lui fourni</w:t>
      </w:r>
      <w:r w:rsidR="00B45829">
        <w:rPr>
          <w:rFonts w:ascii="Times New Roman" w:hAnsi="Times New Roman" w:cs="Times New Roman"/>
          <w:sz w:val="24"/>
        </w:rPr>
        <w:t xml:space="preserve">r toutes les justifications non </w:t>
      </w:r>
      <w:r w:rsidR="00B45829" w:rsidRPr="00E5648F">
        <w:rPr>
          <w:rFonts w:ascii="Times New Roman" w:hAnsi="Times New Roman" w:cs="Times New Roman"/>
          <w:sz w:val="24"/>
        </w:rPr>
        <w:t>contestables de ce dépassement.</w:t>
      </w:r>
    </w:p>
    <w:p w:rsidR="00B45829" w:rsidRPr="00E5648F" w:rsidRDefault="00B45829" w:rsidP="00AA4990">
      <w:pPr>
        <w:autoSpaceDE w:val="0"/>
        <w:autoSpaceDN w:val="0"/>
        <w:adjustRightInd w:val="0"/>
        <w:spacing w:after="120" w:line="240" w:lineRule="auto"/>
        <w:jc w:val="both"/>
        <w:rPr>
          <w:rFonts w:ascii="Times New Roman" w:hAnsi="Times New Roman" w:cs="Times New Roman"/>
          <w:b/>
          <w:bCs/>
          <w:sz w:val="24"/>
        </w:rPr>
      </w:pPr>
      <w:r w:rsidRPr="00E5648F">
        <w:rPr>
          <w:rFonts w:ascii="Times New Roman" w:hAnsi="Times New Roman" w:cs="Times New Roman"/>
          <w:b/>
          <w:bCs/>
          <w:sz w:val="24"/>
        </w:rPr>
        <w:t>Modification du planning général des travaux par le Maître d'Œuvre</w:t>
      </w:r>
    </w:p>
    <w:p w:rsidR="009248F1" w:rsidRDefault="00B45829" w:rsidP="00E14635">
      <w:pPr>
        <w:autoSpaceDE w:val="0"/>
        <w:autoSpaceDN w:val="0"/>
        <w:adjustRightInd w:val="0"/>
        <w:spacing w:after="240" w:line="240" w:lineRule="auto"/>
        <w:jc w:val="both"/>
        <w:rPr>
          <w:rFonts w:ascii="Times New Roman" w:hAnsi="Times New Roman" w:cs="Times New Roman"/>
          <w:sz w:val="24"/>
        </w:rPr>
      </w:pPr>
      <w:r w:rsidRPr="00E5648F">
        <w:rPr>
          <w:rFonts w:ascii="Times New Roman" w:hAnsi="Times New Roman" w:cs="Times New Roman"/>
          <w:sz w:val="24"/>
        </w:rPr>
        <w:t>Le Maître d'Œuvre pourra, pour tenir compte des variations intervenues dans les sujét</w:t>
      </w:r>
      <w:r>
        <w:rPr>
          <w:rFonts w:ascii="Times New Roman" w:hAnsi="Times New Roman" w:cs="Times New Roman"/>
          <w:sz w:val="24"/>
        </w:rPr>
        <w:t xml:space="preserve">ions d'exécution des </w:t>
      </w:r>
      <w:r w:rsidRPr="00E5648F">
        <w:rPr>
          <w:rFonts w:ascii="Times New Roman" w:hAnsi="Times New Roman" w:cs="Times New Roman"/>
          <w:sz w:val="24"/>
        </w:rPr>
        <w:t>travaux, apporter toutes les rectifications qu'il jugera nécessaire au planning général des travaux.</w:t>
      </w:r>
    </w:p>
    <w:p w:rsidR="00B958B2" w:rsidRDefault="00B958B2" w:rsidP="00AA4990">
      <w:pPr>
        <w:autoSpaceDE w:val="0"/>
        <w:autoSpaceDN w:val="0"/>
        <w:adjustRightInd w:val="0"/>
        <w:spacing w:line="240" w:lineRule="auto"/>
        <w:jc w:val="both"/>
        <w:rPr>
          <w:rFonts w:ascii="Times New Roman" w:hAnsi="Times New Roman" w:cs="Times New Roman"/>
          <w:sz w:val="24"/>
        </w:rPr>
      </w:pPr>
    </w:p>
    <w:p w:rsidR="00B958B2" w:rsidRDefault="00B958B2" w:rsidP="00AA4990">
      <w:pPr>
        <w:autoSpaceDE w:val="0"/>
        <w:autoSpaceDN w:val="0"/>
        <w:adjustRightInd w:val="0"/>
        <w:spacing w:after="240" w:line="240" w:lineRule="auto"/>
        <w:jc w:val="both"/>
        <w:rPr>
          <w:rFonts w:ascii="Times New Roman" w:hAnsi="Times New Roman" w:cs="Times New Roman"/>
          <w:b/>
          <w:bCs/>
          <w:sz w:val="24"/>
          <w:szCs w:val="24"/>
          <w:u w:val="single"/>
        </w:rPr>
      </w:pPr>
      <w:r w:rsidRPr="00BC59F6">
        <w:rPr>
          <w:rFonts w:ascii="Times New Roman" w:hAnsi="Times New Roman" w:cs="Times New Roman"/>
          <w:b/>
          <w:bCs/>
          <w:sz w:val="24"/>
          <w:szCs w:val="24"/>
          <w:u w:val="single"/>
        </w:rPr>
        <w:t xml:space="preserve">ARTICLE </w:t>
      </w:r>
      <w:r>
        <w:rPr>
          <w:rFonts w:ascii="Times New Roman" w:hAnsi="Times New Roman" w:cs="Times New Roman"/>
          <w:b/>
          <w:bCs/>
          <w:sz w:val="24"/>
          <w:szCs w:val="24"/>
          <w:u w:val="single"/>
        </w:rPr>
        <w:t>4.2 – PRESCRIPTIONS GÉNÉRALES </w:t>
      </w:r>
      <w:r w:rsidR="007777B1">
        <w:rPr>
          <w:rFonts w:ascii="Times New Roman" w:hAnsi="Times New Roman" w:cs="Times New Roman"/>
          <w:b/>
          <w:bCs/>
          <w:sz w:val="24"/>
          <w:szCs w:val="24"/>
          <w:u w:val="single"/>
        </w:rPr>
        <w:t>CONCERNANT LA</w:t>
      </w:r>
      <w:r>
        <w:rPr>
          <w:rFonts w:ascii="Times New Roman" w:hAnsi="Times New Roman" w:cs="Times New Roman"/>
          <w:b/>
          <w:bCs/>
          <w:sz w:val="24"/>
          <w:szCs w:val="24"/>
          <w:u w:val="single"/>
        </w:rPr>
        <w:t xml:space="preserve"> CONDUITE DES TRAVAUX</w:t>
      </w:r>
    </w:p>
    <w:p w:rsidR="00283298" w:rsidRDefault="00283298"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Avant tout commencement d’exécution des travaux, l’Entrepreneur devra demander tous renseignements utiles au Maître d’Ouvrage.</w:t>
      </w:r>
    </w:p>
    <w:p w:rsidR="00283298" w:rsidRDefault="00283298"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L’Entrepreneur sera tenu d’obtenir sur place, tous les renseignements nécessaires à l’installation du chantier tels que les voie d’accès, nature du sol, niveau des nappes, tracé des réseaux souterrains, etc.</w:t>
      </w:r>
    </w:p>
    <w:p w:rsidR="009248F1" w:rsidRDefault="00283298" w:rsidP="00E50BFB">
      <w:pPr>
        <w:autoSpaceDE w:val="0"/>
        <w:autoSpaceDN w:val="0"/>
        <w:adjustRightInd w:val="0"/>
        <w:spacing w:after="360" w:line="240" w:lineRule="auto"/>
        <w:jc w:val="both"/>
        <w:rPr>
          <w:rFonts w:ascii="Times New Roman" w:hAnsi="Times New Roman" w:cs="Times New Roman"/>
          <w:bCs/>
          <w:sz w:val="24"/>
          <w:szCs w:val="24"/>
        </w:rPr>
      </w:pPr>
      <w:r>
        <w:rPr>
          <w:rFonts w:ascii="Times New Roman" w:hAnsi="Times New Roman" w:cs="Times New Roman"/>
          <w:bCs/>
          <w:sz w:val="24"/>
          <w:szCs w:val="24"/>
        </w:rPr>
        <w:t>L’Entrepreneur devra, à ses frais, obtenir soit auprès des Administrations Locales, soit auprès des particuliers, les emplacements nécessaires en dehors de ceux</w:t>
      </w:r>
      <w:r w:rsidR="00CE748B">
        <w:rPr>
          <w:rFonts w:ascii="Times New Roman" w:hAnsi="Times New Roman" w:cs="Times New Roman"/>
          <w:bCs/>
          <w:sz w:val="24"/>
          <w:szCs w:val="24"/>
        </w:rPr>
        <w:t xml:space="preserve"> qui lui seront en principe alloués.</w:t>
      </w:r>
    </w:p>
    <w:p w:rsidR="00B958B2" w:rsidRPr="00AA4990" w:rsidRDefault="00CD3E56" w:rsidP="00AA4990">
      <w:pPr>
        <w:autoSpaceDE w:val="0"/>
        <w:autoSpaceDN w:val="0"/>
        <w:adjustRightInd w:val="0"/>
        <w:spacing w:after="120" w:line="240" w:lineRule="auto"/>
        <w:jc w:val="both"/>
        <w:rPr>
          <w:rFonts w:ascii="Times New Roman" w:hAnsi="Times New Roman" w:cs="Times New Roman"/>
          <w:b/>
          <w:bCs/>
          <w:smallCaps/>
          <w:sz w:val="24"/>
          <w:szCs w:val="24"/>
        </w:rPr>
      </w:pPr>
      <w:r w:rsidRPr="00AA4990">
        <w:rPr>
          <w:rFonts w:ascii="Times New Roman" w:hAnsi="Times New Roman" w:cs="Times New Roman"/>
          <w:b/>
          <w:bCs/>
          <w:smallCaps/>
          <w:sz w:val="24"/>
          <w:szCs w:val="24"/>
        </w:rPr>
        <w:t xml:space="preserve">4.2.1 - </w:t>
      </w:r>
      <w:r w:rsidR="00B958B2" w:rsidRPr="00AA4990">
        <w:rPr>
          <w:rFonts w:ascii="Times New Roman" w:hAnsi="Times New Roman" w:cs="Times New Roman"/>
          <w:b/>
          <w:bCs/>
          <w:smallCaps/>
          <w:sz w:val="24"/>
          <w:szCs w:val="24"/>
        </w:rPr>
        <w:t>Personnel et matériel affectés au chantier</w:t>
      </w:r>
    </w:p>
    <w:p w:rsidR="00B958B2" w:rsidRPr="00690AC5" w:rsidRDefault="00B958B2" w:rsidP="00AA4990">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90AC5">
        <w:rPr>
          <w:rFonts w:ascii="Times New Roman" w:hAnsi="Times New Roman" w:cs="Times New Roman"/>
          <w:sz w:val="24"/>
          <w:szCs w:val="24"/>
        </w:rPr>
        <w:t>Dans un délai de 10 jours suivant la notification de l'approbation de son Marc</w:t>
      </w:r>
      <w:r>
        <w:rPr>
          <w:rFonts w:ascii="Times New Roman" w:hAnsi="Times New Roman" w:cs="Times New Roman"/>
          <w:sz w:val="24"/>
          <w:szCs w:val="24"/>
        </w:rPr>
        <w:t xml:space="preserve">hé, l'Entrepreneur portera à la </w:t>
      </w:r>
      <w:r w:rsidRPr="00690AC5">
        <w:rPr>
          <w:rFonts w:ascii="Times New Roman" w:hAnsi="Times New Roman" w:cs="Times New Roman"/>
          <w:sz w:val="24"/>
          <w:szCs w:val="24"/>
        </w:rPr>
        <w:t>connaissance du Maître d'Œuvre :</w:t>
      </w:r>
    </w:p>
    <w:p w:rsidR="00B958B2" w:rsidRPr="00CC1792" w:rsidRDefault="00B958B2" w:rsidP="00AA4990">
      <w:pPr>
        <w:pStyle w:val="Paragraphedeliste"/>
        <w:numPr>
          <w:ilvl w:val="0"/>
          <w:numId w:val="27"/>
        </w:numPr>
        <w:autoSpaceDE w:val="0"/>
        <w:autoSpaceDN w:val="0"/>
        <w:adjustRightInd w:val="0"/>
        <w:spacing w:after="120" w:line="240" w:lineRule="auto"/>
        <w:jc w:val="both"/>
        <w:rPr>
          <w:rFonts w:ascii="Times New Roman" w:hAnsi="Times New Roman" w:cs="Times New Roman"/>
          <w:sz w:val="24"/>
          <w:szCs w:val="24"/>
        </w:rPr>
      </w:pPr>
      <w:proofErr w:type="gramStart"/>
      <w:r w:rsidRPr="00CC1792">
        <w:rPr>
          <w:rFonts w:ascii="Times New Roman" w:hAnsi="Times New Roman" w:cs="Times New Roman"/>
          <w:sz w:val="24"/>
          <w:szCs w:val="24"/>
        </w:rPr>
        <w:t>les</w:t>
      </w:r>
      <w:proofErr w:type="gramEnd"/>
      <w:r w:rsidRPr="00CC1792">
        <w:rPr>
          <w:rFonts w:ascii="Times New Roman" w:hAnsi="Times New Roman" w:cs="Times New Roman"/>
          <w:sz w:val="24"/>
          <w:szCs w:val="24"/>
        </w:rPr>
        <w:t xml:space="preserve"> noms et les adresses personnelles du Conducteur de travaux et du Chef de chantier désignés pour l'exécution des travaux. Il est particulièrement souligné que le Chef de chantier aux heures d'ouverture du site des travaux devra être en permanence sur les lieux d'exécution, à la disposition du Maître d'Œuvre,</w:t>
      </w:r>
    </w:p>
    <w:p w:rsidR="00B958B2" w:rsidRPr="00CC1792" w:rsidRDefault="00B958B2" w:rsidP="00AA4990">
      <w:pPr>
        <w:pStyle w:val="Paragraphedeliste"/>
        <w:numPr>
          <w:ilvl w:val="0"/>
          <w:numId w:val="27"/>
        </w:numPr>
        <w:autoSpaceDE w:val="0"/>
        <w:autoSpaceDN w:val="0"/>
        <w:adjustRightInd w:val="0"/>
        <w:spacing w:after="120" w:line="240" w:lineRule="auto"/>
        <w:jc w:val="both"/>
        <w:rPr>
          <w:rFonts w:ascii="Times New Roman" w:hAnsi="Times New Roman" w:cs="Times New Roman"/>
          <w:sz w:val="24"/>
          <w:szCs w:val="24"/>
        </w:rPr>
      </w:pPr>
      <w:proofErr w:type="gramStart"/>
      <w:r w:rsidRPr="00CC1792">
        <w:rPr>
          <w:rFonts w:ascii="Times New Roman" w:hAnsi="Times New Roman" w:cs="Times New Roman"/>
          <w:sz w:val="24"/>
          <w:szCs w:val="24"/>
        </w:rPr>
        <w:t>la</w:t>
      </w:r>
      <w:proofErr w:type="gramEnd"/>
      <w:r w:rsidRPr="00CC1792">
        <w:rPr>
          <w:rFonts w:ascii="Times New Roman" w:hAnsi="Times New Roman" w:cs="Times New Roman"/>
          <w:sz w:val="24"/>
          <w:szCs w:val="24"/>
        </w:rPr>
        <w:t xml:space="preserve"> liste des effectifs qui se trouveront affectés à l'exécution des travaux et qui auront été classés selon leurs affectations exactes suivant leurs qualifications,</w:t>
      </w:r>
    </w:p>
    <w:p w:rsidR="00B958B2" w:rsidRPr="00CC1792" w:rsidRDefault="00B958B2" w:rsidP="00AA4990">
      <w:pPr>
        <w:pStyle w:val="Paragraphedeliste"/>
        <w:numPr>
          <w:ilvl w:val="0"/>
          <w:numId w:val="27"/>
        </w:numPr>
        <w:autoSpaceDE w:val="0"/>
        <w:autoSpaceDN w:val="0"/>
        <w:adjustRightInd w:val="0"/>
        <w:spacing w:after="120" w:line="240" w:lineRule="auto"/>
        <w:jc w:val="both"/>
        <w:rPr>
          <w:rFonts w:ascii="Times New Roman" w:hAnsi="Times New Roman" w:cs="Times New Roman"/>
          <w:sz w:val="24"/>
          <w:szCs w:val="24"/>
        </w:rPr>
      </w:pPr>
      <w:proofErr w:type="gramStart"/>
      <w:r w:rsidRPr="00CC1792">
        <w:rPr>
          <w:rFonts w:ascii="Times New Roman" w:hAnsi="Times New Roman" w:cs="Times New Roman"/>
          <w:sz w:val="24"/>
          <w:szCs w:val="24"/>
        </w:rPr>
        <w:t>la</w:t>
      </w:r>
      <w:proofErr w:type="gramEnd"/>
      <w:r w:rsidRPr="00CC1792">
        <w:rPr>
          <w:rFonts w:ascii="Times New Roman" w:hAnsi="Times New Roman" w:cs="Times New Roman"/>
          <w:sz w:val="24"/>
          <w:szCs w:val="24"/>
        </w:rPr>
        <w:t xml:space="preserve"> liste des engins mécaniques, appareils, agrès, véhicules, outillages, etc. qu'il comptera mettre en service pour assurer la bonne marche des travaux.</w:t>
      </w:r>
    </w:p>
    <w:p w:rsidR="00B958B2" w:rsidRPr="00690AC5" w:rsidRDefault="00B958B2" w:rsidP="00AA4990">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90AC5">
        <w:rPr>
          <w:rFonts w:ascii="Times New Roman" w:hAnsi="Times New Roman" w:cs="Times New Roman"/>
          <w:sz w:val="24"/>
          <w:szCs w:val="24"/>
        </w:rPr>
        <w:t>L'Entrepreneur s'engagera à déléguer sur le chantier une maîtrise quali</w:t>
      </w:r>
      <w:r>
        <w:rPr>
          <w:rFonts w:ascii="Times New Roman" w:hAnsi="Times New Roman" w:cs="Times New Roman"/>
          <w:sz w:val="24"/>
          <w:szCs w:val="24"/>
        </w:rPr>
        <w:t xml:space="preserve">fiée et à employer des ouvriers </w:t>
      </w:r>
      <w:r w:rsidRPr="00690AC5">
        <w:rPr>
          <w:rFonts w:ascii="Times New Roman" w:hAnsi="Times New Roman" w:cs="Times New Roman"/>
          <w:sz w:val="24"/>
          <w:szCs w:val="24"/>
        </w:rPr>
        <w:t>compétents pour assurer l'exécution convenable des travaux.</w:t>
      </w:r>
    </w:p>
    <w:p w:rsidR="00B77494" w:rsidRPr="00B958B2" w:rsidRDefault="00B958B2" w:rsidP="00E50BFB">
      <w:pPr>
        <w:autoSpaceDE w:val="0"/>
        <w:autoSpaceDN w:val="0"/>
        <w:adjustRightInd w:val="0"/>
        <w:spacing w:after="360" w:line="240" w:lineRule="auto"/>
        <w:jc w:val="both"/>
        <w:rPr>
          <w:rFonts w:ascii="Times New Roman" w:hAnsi="Times New Roman" w:cs="Times New Roman"/>
          <w:sz w:val="24"/>
        </w:rPr>
      </w:pPr>
      <w:r>
        <w:rPr>
          <w:rFonts w:ascii="Times New Roman" w:hAnsi="Times New Roman" w:cs="Times New Roman"/>
          <w:sz w:val="24"/>
        </w:rPr>
        <w:tab/>
      </w:r>
      <w:r w:rsidRPr="00F70ABC">
        <w:rPr>
          <w:rFonts w:ascii="Times New Roman" w:hAnsi="Times New Roman" w:cs="Times New Roman"/>
          <w:sz w:val="24"/>
        </w:rPr>
        <w:t xml:space="preserve">Au cas où il serait constaté des défaillances de compétence, de correction, de subordination, de capacité </w:t>
      </w:r>
      <w:proofErr w:type="spellStart"/>
      <w:r w:rsidRPr="00F70ABC">
        <w:rPr>
          <w:rFonts w:ascii="Times New Roman" w:hAnsi="Times New Roman" w:cs="Times New Roman"/>
          <w:sz w:val="24"/>
        </w:rPr>
        <w:t>oudéfaut</w:t>
      </w:r>
      <w:proofErr w:type="spellEnd"/>
      <w:r w:rsidRPr="00F70ABC">
        <w:rPr>
          <w:rFonts w:ascii="Times New Roman" w:hAnsi="Times New Roman" w:cs="Times New Roman"/>
          <w:sz w:val="24"/>
        </w:rPr>
        <w:t xml:space="preserve"> de probité dans la main d'œuvre employée, l'Entrepreneur en serait</w:t>
      </w:r>
      <w:r>
        <w:rPr>
          <w:rFonts w:ascii="Times New Roman" w:hAnsi="Times New Roman" w:cs="Times New Roman"/>
          <w:sz w:val="24"/>
        </w:rPr>
        <w:t xml:space="preserve"> immédiatement avisé afin qu'il </w:t>
      </w:r>
      <w:r w:rsidRPr="00F70ABC">
        <w:rPr>
          <w:rFonts w:ascii="Times New Roman" w:hAnsi="Times New Roman" w:cs="Times New Roman"/>
          <w:sz w:val="24"/>
        </w:rPr>
        <w:t>soit procédé au remplacement du personnel jugé indésirable.</w:t>
      </w:r>
    </w:p>
    <w:p w:rsidR="00B958B2" w:rsidRPr="00AA4990" w:rsidRDefault="00CD3E56" w:rsidP="00AA4990">
      <w:pPr>
        <w:autoSpaceDE w:val="0"/>
        <w:autoSpaceDN w:val="0"/>
        <w:adjustRightInd w:val="0"/>
        <w:spacing w:after="120" w:line="240" w:lineRule="auto"/>
        <w:jc w:val="both"/>
        <w:rPr>
          <w:rFonts w:ascii="Times New Roman" w:hAnsi="Times New Roman" w:cs="Times New Roman"/>
          <w:b/>
          <w:bCs/>
          <w:smallCaps/>
          <w:sz w:val="24"/>
          <w:szCs w:val="24"/>
        </w:rPr>
      </w:pPr>
      <w:r w:rsidRPr="00AA4990">
        <w:rPr>
          <w:rFonts w:ascii="Times New Roman" w:hAnsi="Times New Roman" w:cs="Times New Roman"/>
          <w:b/>
          <w:bCs/>
          <w:smallCaps/>
          <w:sz w:val="24"/>
          <w:szCs w:val="24"/>
        </w:rPr>
        <w:t xml:space="preserve">4.2.2 - </w:t>
      </w:r>
      <w:r w:rsidR="00B958B2" w:rsidRPr="00AA4990">
        <w:rPr>
          <w:rFonts w:ascii="Times New Roman" w:hAnsi="Times New Roman" w:cs="Times New Roman"/>
          <w:b/>
          <w:bCs/>
          <w:smallCaps/>
          <w:sz w:val="24"/>
          <w:szCs w:val="24"/>
        </w:rPr>
        <w:t>Règles d’Hygiène et de Sécurité</w:t>
      </w:r>
    </w:p>
    <w:p w:rsidR="00B958B2" w:rsidRPr="00DD7909" w:rsidRDefault="00B958B2" w:rsidP="00AA499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DD7909">
        <w:rPr>
          <w:rFonts w:ascii="Times New Roman" w:hAnsi="Times New Roman" w:cs="Times New Roman"/>
          <w:sz w:val="24"/>
          <w:szCs w:val="24"/>
        </w:rPr>
        <w:t>L'Entrepreneur sera tenu de se conformer aux réglementations en vigueur concernant l'hygiène et la sécurité</w:t>
      </w:r>
      <w:r w:rsidR="00A13EC9">
        <w:rPr>
          <w:rFonts w:ascii="Times New Roman" w:hAnsi="Times New Roman" w:cs="Times New Roman"/>
          <w:sz w:val="24"/>
          <w:szCs w:val="24"/>
        </w:rPr>
        <w:t xml:space="preserve"> </w:t>
      </w:r>
      <w:r w:rsidRPr="00DD7909">
        <w:rPr>
          <w:rFonts w:ascii="Times New Roman" w:hAnsi="Times New Roman" w:cs="Times New Roman"/>
          <w:sz w:val="24"/>
          <w:szCs w:val="24"/>
        </w:rPr>
        <w:t>du travail et notamment :</w:t>
      </w:r>
    </w:p>
    <w:p w:rsidR="00B958B2" w:rsidRPr="00CC1792" w:rsidRDefault="00A13EC9" w:rsidP="00AA4990">
      <w:pPr>
        <w:pStyle w:val="Paragraphedeliste"/>
        <w:numPr>
          <w:ilvl w:val="0"/>
          <w:numId w:val="26"/>
        </w:numPr>
        <w:autoSpaceDE w:val="0"/>
        <w:autoSpaceDN w:val="0"/>
        <w:adjustRightInd w:val="0"/>
        <w:spacing w:after="120" w:line="240" w:lineRule="auto"/>
        <w:jc w:val="both"/>
        <w:rPr>
          <w:rFonts w:ascii="Times New Roman" w:hAnsi="Times New Roman" w:cs="Times New Roman"/>
          <w:sz w:val="24"/>
          <w:szCs w:val="24"/>
        </w:rPr>
      </w:pPr>
      <w:r w:rsidRPr="00CC1792">
        <w:rPr>
          <w:rFonts w:ascii="Times New Roman" w:hAnsi="Times New Roman" w:cs="Times New Roman"/>
          <w:sz w:val="24"/>
          <w:szCs w:val="24"/>
        </w:rPr>
        <w:t>Le</w:t>
      </w:r>
      <w:r w:rsidR="00B958B2" w:rsidRPr="00CC1792">
        <w:rPr>
          <w:rFonts w:ascii="Times New Roman" w:hAnsi="Times New Roman" w:cs="Times New Roman"/>
          <w:sz w:val="24"/>
          <w:szCs w:val="24"/>
        </w:rPr>
        <w:t xml:space="preserve"> décret n° 65-48 du 8 Janvier 1965 relatif aux mesures particulières de protection et de salubrité applicables aux établissements dont le personnel exécute des travaux du bâtiment et des travaux publics.</w:t>
      </w:r>
    </w:p>
    <w:p w:rsidR="00B958B2" w:rsidRPr="00CC1792" w:rsidRDefault="00A13EC9" w:rsidP="00AA4990">
      <w:pPr>
        <w:pStyle w:val="Paragraphedeliste"/>
        <w:numPr>
          <w:ilvl w:val="0"/>
          <w:numId w:val="26"/>
        </w:numPr>
        <w:autoSpaceDE w:val="0"/>
        <w:autoSpaceDN w:val="0"/>
        <w:adjustRightInd w:val="0"/>
        <w:spacing w:after="120" w:line="240" w:lineRule="auto"/>
        <w:jc w:val="both"/>
        <w:rPr>
          <w:rFonts w:ascii="Times New Roman" w:hAnsi="Times New Roman" w:cs="Times New Roman"/>
          <w:sz w:val="24"/>
          <w:szCs w:val="24"/>
        </w:rPr>
      </w:pPr>
      <w:r w:rsidRPr="00CC1792">
        <w:rPr>
          <w:rFonts w:ascii="Times New Roman" w:hAnsi="Times New Roman" w:cs="Times New Roman"/>
          <w:sz w:val="24"/>
          <w:szCs w:val="24"/>
        </w:rPr>
        <w:t>Le</w:t>
      </w:r>
      <w:r w:rsidR="00B958B2" w:rsidRPr="00CC1792">
        <w:rPr>
          <w:rFonts w:ascii="Times New Roman" w:hAnsi="Times New Roman" w:cs="Times New Roman"/>
          <w:sz w:val="24"/>
          <w:szCs w:val="24"/>
        </w:rPr>
        <w:t xml:space="preserve"> décret n° 92-158 du 20 Février 1992 concernant les interférences entre les activités, installations et matériels des entreprises présentes sur le même lieu de travail.</w:t>
      </w:r>
    </w:p>
    <w:p w:rsidR="00B958B2" w:rsidRPr="00CC1792" w:rsidRDefault="00A13EC9" w:rsidP="00AA4990">
      <w:pPr>
        <w:pStyle w:val="Paragraphedeliste"/>
        <w:numPr>
          <w:ilvl w:val="0"/>
          <w:numId w:val="26"/>
        </w:numPr>
        <w:autoSpaceDE w:val="0"/>
        <w:autoSpaceDN w:val="0"/>
        <w:adjustRightInd w:val="0"/>
        <w:spacing w:after="120" w:line="240" w:lineRule="auto"/>
        <w:jc w:val="both"/>
        <w:rPr>
          <w:rFonts w:ascii="Times New Roman" w:hAnsi="Times New Roman" w:cs="Times New Roman"/>
          <w:sz w:val="24"/>
          <w:szCs w:val="24"/>
        </w:rPr>
      </w:pPr>
      <w:r w:rsidRPr="00CC1792">
        <w:rPr>
          <w:rFonts w:ascii="Times New Roman" w:hAnsi="Times New Roman" w:cs="Times New Roman"/>
          <w:sz w:val="24"/>
          <w:szCs w:val="24"/>
        </w:rPr>
        <w:t>Le</w:t>
      </w:r>
      <w:r w:rsidR="00B958B2" w:rsidRPr="00CC1792">
        <w:rPr>
          <w:rFonts w:ascii="Times New Roman" w:hAnsi="Times New Roman" w:cs="Times New Roman"/>
          <w:sz w:val="24"/>
          <w:szCs w:val="24"/>
        </w:rPr>
        <w:t xml:space="preserve"> décret n°94-1159 du 26 Décembre 1994 relatif à l’intégration de la sécurité et à l’organisation de la coordination en matière de sécurité et de protection de la santé lors des opérations de bâtiment ou de génie civil et modifiant le code du travail (deuxième </w:t>
      </w:r>
      <w:proofErr w:type="gramStart"/>
      <w:r w:rsidR="00B958B2" w:rsidRPr="00CC1792">
        <w:rPr>
          <w:rFonts w:ascii="Times New Roman" w:hAnsi="Times New Roman" w:cs="Times New Roman"/>
          <w:sz w:val="24"/>
          <w:szCs w:val="24"/>
        </w:rPr>
        <w:t>partie:</w:t>
      </w:r>
      <w:proofErr w:type="gramEnd"/>
      <w:r w:rsidR="00B958B2" w:rsidRPr="00CC1792">
        <w:rPr>
          <w:rFonts w:ascii="Times New Roman" w:hAnsi="Times New Roman" w:cs="Times New Roman"/>
          <w:sz w:val="24"/>
          <w:szCs w:val="24"/>
        </w:rPr>
        <w:t xml:space="preserve"> Décrets en Conseil d’Etat).</w:t>
      </w:r>
    </w:p>
    <w:p w:rsidR="00B958B2" w:rsidRPr="00CC1792" w:rsidRDefault="00A13EC9" w:rsidP="00AA4990">
      <w:pPr>
        <w:pStyle w:val="Paragraphedeliste"/>
        <w:numPr>
          <w:ilvl w:val="0"/>
          <w:numId w:val="26"/>
        </w:numPr>
        <w:autoSpaceDE w:val="0"/>
        <w:autoSpaceDN w:val="0"/>
        <w:adjustRightInd w:val="0"/>
        <w:spacing w:after="120" w:line="240" w:lineRule="auto"/>
        <w:jc w:val="both"/>
        <w:rPr>
          <w:rFonts w:ascii="Times New Roman" w:hAnsi="Times New Roman" w:cs="Times New Roman"/>
          <w:sz w:val="24"/>
          <w:szCs w:val="24"/>
        </w:rPr>
      </w:pPr>
      <w:r w:rsidRPr="00CC1792">
        <w:rPr>
          <w:rFonts w:ascii="Times New Roman" w:hAnsi="Times New Roman" w:cs="Times New Roman"/>
          <w:sz w:val="24"/>
          <w:szCs w:val="24"/>
        </w:rPr>
        <w:t>Le</w:t>
      </w:r>
      <w:r w:rsidR="00B958B2" w:rsidRPr="00CC1792">
        <w:rPr>
          <w:rFonts w:ascii="Times New Roman" w:hAnsi="Times New Roman" w:cs="Times New Roman"/>
          <w:sz w:val="24"/>
          <w:szCs w:val="24"/>
        </w:rPr>
        <w:t xml:space="preserve"> décret n°95-543 du 4 Mai 1995 relatif au collège interentreprises de sécurité, de santé et des conditions de travail.</w:t>
      </w:r>
    </w:p>
    <w:p w:rsidR="00B958B2" w:rsidRPr="00CC1792" w:rsidRDefault="00A13EC9" w:rsidP="00AA4990">
      <w:pPr>
        <w:pStyle w:val="Paragraphedeliste"/>
        <w:numPr>
          <w:ilvl w:val="0"/>
          <w:numId w:val="26"/>
        </w:numPr>
        <w:autoSpaceDE w:val="0"/>
        <w:autoSpaceDN w:val="0"/>
        <w:adjustRightInd w:val="0"/>
        <w:spacing w:after="120" w:line="240" w:lineRule="auto"/>
        <w:jc w:val="both"/>
        <w:rPr>
          <w:rFonts w:ascii="Times New Roman" w:hAnsi="Times New Roman" w:cs="Times New Roman"/>
          <w:sz w:val="24"/>
          <w:szCs w:val="24"/>
        </w:rPr>
      </w:pPr>
      <w:r w:rsidRPr="00CC1792">
        <w:rPr>
          <w:rFonts w:ascii="Times New Roman" w:hAnsi="Times New Roman" w:cs="Times New Roman"/>
          <w:sz w:val="24"/>
          <w:szCs w:val="24"/>
        </w:rPr>
        <w:t>L’arrêté</w:t>
      </w:r>
      <w:r w:rsidR="00B958B2" w:rsidRPr="00CC1792">
        <w:rPr>
          <w:rFonts w:ascii="Times New Roman" w:hAnsi="Times New Roman" w:cs="Times New Roman"/>
          <w:sz w:val="24"/>
          <w:szCs w:val="24"/>
        </w:rPr>
        <w:t xml:space="preserve"> du 24 Juillet 1995 relatif aux prescriptions minimales pour la signalisation.</w:t>
      </w:r>
    </w:p>
    <w:p w:rsidR="00B958B2" w:rsidRDefault="00B958B2" w:rsidP="00E50BFB">
      <w:pPr>
        <w:autoSpaceDE w:val="0"/>
        <w:autoSpaceDN w:val="0"/>
        <w:adjustRightInd w:val="0"/>
        <w:spacing w:after="36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DD7909">
        <w:rPr>
          <w:rFonts w:ascii="Times New Roman" w:hAnsi="Times New Roman" w:cs="Times New Roman"/>
          <w:b/>
          <w:bCs/>
          <w:sz w:val="24"/>
          <w:szCs w:val="24"/>
        </w:rPr>
        <w:t>L’entrepreneur devra établir et fournir un PPSPS</w:t>
      </w:r>
      <w:r>
        <w:rPr>
          <w:rFonts w:ascii="Arial" w:hAnsi="Arial" w:cs="Arial"/>
          <w:color w:val="222222"/>
          <w:shd w:val="clear" w:color="auto" w:fill="FFFFFF"/>
        </w:rPr>
        <w:t> </w:t>
      </w:r>
      <w:r w:rsidRPr="00727663">
        <w:rPr>
          <w:rFonts w:ascii="Times New Roman" w:hAnsi="Times New Roman" w:cs="Times New Roman"/>
          <w:color w:val="222222"/>
          <w:sz w:val="24"/>
          <w:shd w:val="clear" w:color="auto" w:fill="FFFFFF"/>
        </w:rPr>
        <w:t>(Plan Particulier de S</w:t>
      </w:r>
      <w:r>
        <w:rPr>
          <w:rFonts w:ascii="Times New Roman" w:hAnsi="Times New Roman" w:cs="Times New Roman"/>
          <w:color w:val="222222"/>
          <w:sz w:val="24"/>
          <w:shd w:val="clear" w:color="auto" w:fill="FFFFFF"/>
        </w:rPr>
        <w:t>écurité et de Protection de la S</w:t>
      </w:r>
      <w:r w:rsidRPr="00727663">
        <w:rPr>
          <w:rFonts w:ascii="Times New Roman" w:hAnsi="Times New Roman" w:cs="Times New Roman"/>
          <w:color w:val="222222"/>
          <w:sz w:val="24"/>
          <w:shd w:val="clear" w:color="auto" w:fill="FFFFFF"/>
        </w:rPr>
        <w:t>anté)</w:t>
      </w:r>
      <w:r w:rsidRPr="00DD7909">
        <w:rPr>
          <w:rFonts w:ascii="Times New Roman" w:hAnsi="Times New Roman" w:cs="Times New Roman"/>
          <w:b/>
          <w:bCs/>
          <w:sz w:val="24"/>
          <w:szCs w:val="24"/>
        </w:rPr>
        <w:t>. La rémunération d</w:t>
      </w:r>
      <w:r>
        <w:rPr>
          <w:rFonts w:ascii="Times New Roman" w:hAnsi="Times New Roman" w:cs="Times New Roman"/>
          <w:b/>
          <w:bCs/>
          <w:sz w:val="24"/>
          <w:szCs w:val="24"/>
        </w:rPr>
        <w:t xml:space="preserve">e cette prestation est comprise </w:t>
      </w:r>
      <w:r w:rsidRPr="00DD7909">
        <w:rPr>
          <w:rFonts w:ascii="Times New Roman" w:hAnsi="Times New Roman" w:cs="Times New Roman"/>
          <w:b/>
          <w:bCs/>
          <w:sz w:val="24"/>
          <w:szCs w:val="24"/>
        </w:rPr>
        <w:t>dans le poste « Installation de chantier ».</w:t>
      </w:r>
    </w:p>
    <w:p w:rsidR="007777B1" w:rsidRPr="00AA4990" w:rsidRDefault="00CD3E56" w:rsidP="00AA4990">
      <w:pPr>
        <w:autoSpaceDE w:val="0"/>
        <w:autoSpaceDN w:val="0"/>
        <w:adjustRightInd w:val="0"/>
        <w:spacing w:after="120" w:line="240" w:lineRule="auto"/>
        <w:jc w:val="both"/>
        <w:rPr>
          <w:rFonts w:ascii="Times New Roman" w:hAnsi="Times New Roman" w:cs="Times New Roman"/>
          <w:b/>
          <w:bCs/>
          <w:smallCaps/>
          <w:sz w:val="24"/>
          <w:szCs w:val="28"/>
        </w:rPr>
      </w:pPr>
      <w:r w:rsidRPr="00AA4990">
        <w:rPr>
          <w:rFonts w:ascii="Times New Roman" w:hAnsi="Times New Roman" w:cs="Times New Roman"/>
          <w:b/>
          <w:bCs/>
          <w:smallCaps/>
          <w:sz w:val="24"/>
          <w:szCs w:val="28"/>
        </w:rPr>
        <w:t xml:space="preserve">4.2.3 </w:t>
      </w:r>
      <w:r w:rsidR="00AA4990">
        <w:rPr>
          <w:rFonts w:ascii="Times New Roman" w:hAnsi="Times New Roman" w:cs="Times New Roman"/>
          <w:b/>
          <w:bCs/>
          <w:smallCaps/>
          <w:sz w:val="24"/>
          <w:szCs w:val="28"/>
        </w:rPr>
        <w:t>–</w:t>
      </w:r>
      <w:r w:rsidR="00BF2E08" w:rsidRPr="00AA4990">
        <w:rPr>
          <w:rFonts w:ascii="Times New Roman" w:hAnsi="Times New Roman" w:cs="Times New Roman"/>
          <w:b/>
          <w:bCs/>
          <w:smallCaps/>
          <w:sz w:val="24"/>
          <w:szCs w:val="28"/>
        </w:rPr>
        <w:t>Réunion de chantier</w:t>
      </w:r>
    </w:p>
    <w:p w:rsidR="007777B1" w:rsidRPr="00E5648F" w:rsidRDefault="00BF2E08"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r>
      <w:r w:rsidR="007777B1" w:rsidRPr="00E5648F">
        <w:rPr>
          <w:rFonts w:ascii="Times New Roman" w:hAnsi="Times New Roman" w:cs="Times New Roman"/>
          <w:sz w:val="24"/>
        </w:rPr>
        <w:t>L'Entrepreneur sera tenu pendant toute la durée des travaux, d'assister aux réunions de chantier qui auront</w:t>
      </w:r>
      <w:r w:rsidR="00A13EC9">
        <w:rPr>
          <w:rFonts w:ascii="Times New Roman" w:hAnsi="Times New Roman" w:cs="Times New Roman"/>
          <w:sz w:val="24"/>
        </w:rPr>
        <w:t xml:space="preserve"> </w:t>
      </w:r>
      <w:r w:rsidR="007777B1" w:rsidRPr="00E5648F">
        <w:rPr>
          <w:rFonts w:ascii="Times New Roman" w:hAnsi="Times New Roman" w:cs="Times New Roman"/>
          <w:sz w:val="24"/>
        </w:rPr>
        <w:t>lieu aux jours et heures fixés par le Maître d'Œuvre.</w:t>
      </w:r>
    </w:p>
    <w:p w:rsidR="007777B1" w:rsidRPr="00E5648F" w:rsidRDefault="00BF2E08"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r>
      <w:r w:rsidR="007777B1" w:rsidRPr="00E5648F">
        <w:rPr>
          <w:rFonts w:ascii="Times New Roman" w:hAnsi="Times New Roman" w:cs="Times New Roman"/>
          <w:sz w:val="24"/>
        </w:rPr>
        <w:t xml:space="preserve">Il ne pourra se faire représenter qu'avec l'accord du Maître d'Œuvre. </w:t>
      </w:r>
      <w:r w:rsidR="007777B1">
        <w:rPr>
          <w:rFonts w:ascii="Times New Roman" w:hAnsi="Times New Roman" w:cs="Times New Roman"/>
          <w:sz w:val="24"/>
        </w:rPr>
        <w:t xml:space="preserve">Son représentant qualifié devra </w:t>
      </w:r>
      <w:r w:rsidR="007777B1" w:rsidRPr="00E5648F">
        <w:rPr>
          <w:rFonts w:ascii="Times New Roman" w:hAnsi="Times New Roman" w:cs="Times New Roman"/>
          <w:sz w:val="24"/>
        </w:rPr>
        <w:t>posséder les connaissances nécessaires et disposer des pouvoirs lui permettant</w:t>
      </w:r>
      <w:r w:rsidR="007777B1">
        <w:rPr>
          <w:rFonts w:ascii="Times New Roman" w:hAnsi="Times New Roman" w:cs="Times New Roman"/>
          <w:sz w:val="24"/>
        </w:rPr>
        <w:t xml:space="preserve"> de prendre au nom et en place </w:t>
      </w:r>
      <w:r w:rsidR="007777B1" w:rsidRPr="00E5648F">
        <w:rPr>
          <w:rFonts w:ascii="Times New Roman" w:hAnsi="Times New Roman" w:cs="Times New Roman"/>
          <w:sz w:val="24"/>
        </w:rPr>
        <w:t>de l'Entrepreneur, toutes les décisions utiles et de donner au personnel des ordres en conséquence.</w:t>
      </w:r>
    </w:p>
    <w:p w:rsidR="007777B1" w:rsidRPr="00E5648F" w:rsidRDefault="00BF2E08"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r>
      <w:r w:rsidR="007777B1" w:rsidRPr="00E5648F">
        <w:rPr>
          <w:rFonts w:ascii="Times New Roman" w:hAnsi="Times New Roman" w:cs="Times New Roman"/>
          <w:sz w:val="24"/>
        </w:rPr>
        <w:t>L'absence de l'Entrepreneur au rendez-vous de chantier ou de son</w:t>
      </w:r>
      <w:r w:rsidR="007777B1">
        <w:rPr>
          <w:rFonts w:ascii="Times New Roman" w:hAnsi="Times New Roman" w:cs="Times New Roman"/>
          <w:sz w:val="24"/>
        </w:rPr>
        <w:t xml:space="preserve"> remplacement par des personnes </w:t>
      </w:r>
      <w:r w:rsidR="007777B1" w:rsidRPr="00E5648F">
        <w:rPr>
          <w:rFonts w:ascii="Times New Roman" w:hAnsi="Times New Roman" w:cs="Times New Roman"/>
          <w:sz w:val="24"/>
        </w:rPr>
        <w:t xml:space="preserve">insuffisamment qualifiées, entraîneront la responsabilité pleine et entière de </w:t>
      </w:r>
      <w:r w:rsidR="007777B1">
        <w:rPr>
          <w:rFonts w:ascii="Times New Roman" w:hAnsi="Times New Roman" w:cs="Times New Roman"/>
          <w:sz w:val="24"/>
        </w:rPr>
        <w:t xml:space="preserve">l'Entrepreneur pour les erreurs </w:t>
      </w:r>
      <w:r w:rsidR="007777B1" w:rsidRPr="00E5648F">
        <w:rPr>
          <w:rFonts w:ascii="Times New Roman" w:hAnsi="Times New Roman" w:cs="Times New Roman"/>
          <w:sz w:val="24"/>
        </w:rPr>
        <w:t>ou malfaçons qui résulteraient de cette défaillance.</w:t>
      </w:r>
    </w:p>
    <w:p w:rsidR="007777B1" w:rsidRPr="00E5648F" w:rsidRDefault="00BF2E08"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r>
      <w:r w:rsidR="007777B1" w:rsidRPr="00E5648F">
        <w:rPr>
          <w:rFonts w:ascii="Times New Roman" w:hAnsi="Times New Roman" w:cs="Times New Roman"/>
          <w:sz w:val="24"/>
        </w:rPr>
        <w:t>Les comptes rendus de chantier seront diffusés pour procès-verbaux.</w:t>
      </w:r>
    </w:p>
    <w:p w:rsidR="007777B1" w:rsidRDefault="00BF2E08" w:rsidP="00E50BFB">
      <w:pPr>
        <w:autoSpaceDE w:val="0"/>
        <w:autoSpaceDN w:val="0"/>
        <w:adjustRightInd w:val="0"/>
        <w:spacing w:after="360" w:line="240" w:lineRule="auto"/>
        <w:jc w:val="both"/>
        <w:rPr>
          <w:rFonts w:ascii="Times New Roman" w:hAnsi="Times New Roman" w:cs="Times New Roman"/>
          <w:sz w:val="24"/>
        </w:rPr>
      </w:pPr>
      <w:r>
        <w:rPr>
          <w:rFonts w:ascii="Times New Roman" w:hAnsi="Times New Roman" w:cs="Times New Roman"/>
          <w:sz w:val="24"/>
        </w:rPr>
        <w:tab/>
      </w:r>
      <w:r w:rsidR="007777B1" w:rsidRPr="00E5648F">
        <w:rPr>
          <w:rFonts w:ascii="Times New Roman" w:hAnsi="Times New Roman" w:cs="Times New Roman"/>
          <w:sz w:val="24"/>
        </w:rPr>
        <w:t>Ces documents deviendront contractuels en ce qui concerne les malfaçons e</w:t>
      </w:r>
      <w:r w:rsidR="007777B1">
        <w:rPr>
          <w:rFonts w:ascii="Times New Roman" w:hAnsi="Times New Roman" w:cs="Times New Roman"/>
          <w:sz w:val="24"/>
        </w:rPr>
        <w:t xml:space="preserve">t les retards d'exécution qui y </w:t>
      </w:r>
      <w:r w:rsidR="007777B1" w:rsidRPr="00E5648F">
        <w:rPr>
          <w:rFonts w:ascii="Times New Roman" w:hAnsi="Times New Roman" w:cs="Times New Roman"/>
          <w:sz w:val="24"/>
        </w:rPr>
        <w:t>seront reportés.</w:t>
      </w:r>
    </w:p>
    <w:p w:rsidR="007777B1" w:rsidRPr="00AA4990" w:rsidRDefault="00CD3E56" w:rsidP="00AA4990">
      <w:pPr>
        <w:autoSpaceDE w:val="0"/>
        <w:autoSpaceDN w:val="0"/>
        <w:adjustRightInd w:val="0"/>
        <w:spacing w:after="120" w:line="240" w:lineRule="auto"/>
        <w:jc w:val="both"/>
        <w:rPr>
          <w:rFonts w:ascii="Times New Roman" w:hAnsi="Times New Roman" w:cs="Times New Roman"/>
          <w:b/>
          <w:bCs/>
          <w:smallCaps/>
          <w:sz w:val="24"/>
          <w:szCs w:val="28"/>
        </w:rPr>
      </w:pPr>
      <w:r w:rsidRPr="00AA4990">
        <w:rPr>
          <w:rFonts w:ascii="Times New Roman" w:hAnsi="Times New Roman" w:cs="Times New Roman"/>
          <w:b/>
          <w:bCs/>
          <w:smallCaps/>
          <w:sz w:val="24"/>
          <w:szCs w:val="28"/>
        </w:rPr>
        <w:t xml:space="preserve">4.2.4 - </w:t>
      </w:r>
      <w:r w:rsidR="00BF2E08" w:rsidRPr="00AA4990">
        <w:rPr>
          <w:rFonts w:ascii="Times New Roman" w:hAnsi="Times New Roman" w:cs="Times New Roman"/>
          <w:b/>
          <w:bCs/>
          <w:smallCaps/>
          <w:sz w:val="24"/>
          <w:szCs w:val="28"/>
        </w:rPr>
        <w:t>Travaux sur le Domaine Public</w:t>
      </w:r>
    </w:p>
    <w:p w:rsidR="007777B1" w:rsidRPr="00E260CC" w:rsidRDefault="00BF2E08"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r>
      <w:r w:rsidR="007777B1" w:rsidRPr="00E260CC">
        <w:rPr>
          <w:rFonts w:ascii="Times New Roman" w:hAnsi="Times New Roman" w:cs="Times New Roman"/>
          <w:sz w:val="24"/>
        </w:rPr>
        <w:t>Avant tous travaux sur le Domaine Public, l'Entrepreneur devra solliciter auprès de l’autorité compétente,</w:t>
      </w:r>
      <w:r w:rsidR="00A13EC9">
        <w:rPr>
          <w:rFonts w:ascii="Times New Roman" w:hAnsi="Times New Roman" w:cs="Times New Roman"/>
          <w:sz w:val="24"/>
        </w:rPr>
        <w:t xml:space="preserve"> </w:t>
      </w:r>
      <w:r w:rsidR="007777B1" w:rsidRPr="00E260CC">
        <w:rPr>
          <w:rFonts w:ascii="Times New Roman" w:hAnsi="Times New Roman" w:cs="Times New Roman"/>
          <w:sz w:val="24"/>
        </w:rPr>
        <w:t>l'autorisation de voirie correspondante. Il devra se conformer scrupuleusement aux prescriptions, tant</w:t>
      </w:r>
      <w:r w:rsidR="00A13EC9">
        <w:rPr>
          <w:rFonts w:ascii="Times New Roman" w:hAnsi="Times New Roman" w:cs="Times New Roman"/>
          <w:sz w:val="24"/>
        </w:rPr>
        <w:t xml:space="preserve"> </w:t>
      </w:r>
      <w:r w:rsidR="007777B1" w:rsidRPr="00E260CC">
        <w:rPr>
          <w:rFonts w:ascii="Times New Roman" w:hAnsi="Times New Roman" w:cs="Times New Roman"/>
          <w:sz w:val="24"/>
        </w:rPr>
        <w:t>techniques que financières, de cette autorisation sans qu'aucune réclamation ne puisse être prise en compte</w:t>
      </w:r>
      <w:r w:rsidR="00A13EC9">
        <w:rPr>
          <w:rFonts w:ascii="Times New Roman" w:hAnsi="Times New Roman" w:cs="Times New Roman"/>
          <w:sz w:val="24"/>
        </w:rPr>
        <w:t xml:space="preserve"> </w:t>
      </w:r>
      <w:r w:rsidR="007777B1" w:rsidRPr="00E260CC">
        <w:rPr>
          <w:rFonts w:ascii="Times New Roman" w:hAnsi="Times New Roman" w:cs="Times New Roman"/>
          <w:sz w:val="24"/>
        </w:rPr>
        <w:t>de ce fait.</w:t>
      </w:r>
    </w:p>
    <w:p w:rsidR="007777B1" w:rsidRPr="00E260CC" w:rsidRDefault="00BF2E08"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r>
      <w:r w:rsidR="007777B1" w:rsidRPr="00E260CC">
        <w:rPr>
          <w:rFonts w:ascii="Times New Roman" w:hAnsi="Times New Roman" w:cs="Times New Roman"/>
          <w:sz w:val="24"/>
        </w:rPr>
        <w:t>L'Entrepreneur sera responsable de toutes les dégradations occasionnées aux ouvrages et aux réseaux de</w:t>
      </w:r>
      <w:r w:rsidR="00A13EC9">
        <w:rPr>
          <w:rFonts w:ascii="Times New Roman" w:hAnsi="Times New Roman" w:cs="Times New Roman"/>
          <w:sz w:val="24"/>
        </w:rPr>
        <w:t xml:space="preserve"> </w:t>
      </w:r>
      <w:r w:rsidR="007777B1" w:rsidRPr="00E260CC">
        <w:rPr>
          <w:rFonts w:ascii="Times New Roman" w:hAnsi="Times New Roman" w:cs="Times New Roman"/>
          <w:sz w:val="24"/>
        </w:rPr>
        <w:t>toutes natures existants sur et sous l'emprise du Domaine Public.</w:t>
      </w:r>
    </w:p>
    <w:p w:rsidR="007777B1" w:rsidRPr="00E260CC" w:rsidRDefault="00BF2E08"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r>
      <w:r w:rsidR="007777B1" w:rsidRPr="00E260CC">
        <w:rPr>
          <w:rFonts w:ascii="Times New Roman" w:hAnsi="Times New Roman" w:cs="Times New Roman"/>
          <w:sz w:val="24"/>
        </w:rPr>
        <w:t>Si les travaux nécessitent l'interruption de la circulation publique ou de la distribution ou de l'écoulement</w:t>
      </w:r>
      <w:r w:rsidR="00A13EC9">
        <w:rPr>
          <w:rFonts w:ascii="Times New Roman" w:hAnsi="Times New Roman" w:cs="Times New Roman"/>
          <w:sz w:val="24"/>
        </w:rPr>
        <w:t xml:space="preserve"> </w:t>
      </w:r>
      <w:r w:rsidR="007777B1" w:rsidRPr="00E260CC">
        <w:rPr>
          <w:rFonts w:ascii="Times New Roman" w:hAnsi="Times New Roman" w:cs="Times New Roman"/>
          <w:sz w:val="24"/>
        </w:rPr>
        <w:t>des réseaux divers, l'Entrepreneur sera tenu d'indiquer aux Administrations, la date et la durée des travaux</w:t>
      </w:r>
      <w:r w:rsidR="00A13EC9">
        <w:rPr>
          <w:rFonts w:ascii="Times New Roman" w:hAnsi="Times New Roman" w:cs="Times New Roman"/>
          <w:sz w:val="24"/>
        </w:rPr>
        <w:t xml:space="preserve"> </w:t>
      </w:r>
      <w:r w:rsidR="007777B1" w:rsidRPr="00E260CC">
        <w:rPr>
          <w:rFonts w:ascii="Times New Roman" w:hAnsi="Times New Roman" w:cs="Times New Roman"/>
          <w:sz w:val="24"/>
        </w:rPr>
        <w:t>correspondants et demander les autorisations nécessaires aux services compétents et suivre leurs</w:t>
      </w:r>
      <w:r w:rsidR="00A13EC9">
        <w:rPr>
          <w:rFonts w:ascii="Times New Roman" w:hAnsi="Times New Roman" w:cs="Times New Roman"/>
          <w:sz w:val="24"/>
        </w:rPr>
        <w:t xml:space="preserve"> </w:t>
      </w:r>
      <w:r w:rsidR="007777B1" w:rsidRPr="00E260CC">
        <w:rPr>
          <w:rFonts w:ascii="Times New Roman" w:hAnsi="Times New Roman" w:cs="Times New Roman"/>
          <w:sz w:val="24"/>
        </w:rPr>
        <w:t>instructions. Il devra fournir ces renseignements 15 jours avant les périodes prévues.</w:t>
      </w:r>
    </w:p>
    <w:p w:rsidR="007777B1" w:rsidRPr="00E260CC" w:rsidRDefault="00BF2E08"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r>
      <w:r w:rsidR="007777B1" w:rsidRPr="00E260CC">
        <w:rPr>
          <w:rFonts w:ascii="Times New Roman" w:hAnsi="Times New Roman" w:cs="Times New Roman"/>
          <w:sz w:val="24"/>
        </w:rPr>
        <w:t>L'Entrepreneur devra repérer la position de tous les ouvrages et se renseignera pour cela, préalablement au</w:t>
      </w:r>
      <w:r w:rsidR="00A13EC9">
        <w:rPr>
          <w:rFonts w:ascii="Times New Roman" w:hAnsi="Times New Roman" w:cs="Times New Roman"/>
          <w:sz w:val="24"/>
        </w:rPr>
        <w:t xml:space="preserve"> </w:t>
      </w:r>
      <w:r w:rsidR="007777B1" w:rsidRPr="00E260CC">
        <w:rPr>
          <w:rFonts w:ascii="Times New Roman" w:hAnsi="Times New Roman" w:cs="Times New Roman"/>
          <w:sz w:val="24"/>
        </w:rPr>
        <w:t>commencement des travaux, auprès des Administrations et des Services intéressés.</w:t>
      </w:r>
    </w:p>
    <w:p w:rsidR="00B958B2" w:rsidRPr="00877E5E" w:rsidRDefault="00BF2E08" w:rsidP="00E50BFB">
      <w:pPr>
        <w:autoSpaceDE w:val="0"/>
        <w:autoSpaceDN w:val="0"/>
        <w:adjustRightInd w:val="0"/>
        <w:spacing w:after="360" w:line="240" w:lineRule="auto"/>
        <w:jc w:val="both"/>
        <w:rPr>
          <w:rFonts w:ascii="Times New Roman" w:hAnsi="Times New Roman" w:cs="Times New Roman"/>
          <w:sz w:val="24"/>
        </w:rPr>
      </w:pPr>
      <w:r>
        <w:rPr>
          <w:rFonts w:ascii="Times New Roman" w:hAnsi="Times New Roman" w:cs="Times New Roman"/>
          <w:sz w:val="24"/>
        </w:rPr>
        <w:tab/>
      </w:r>
      <w:r w:rsidR="007777B1" w:rsidRPr="00E260CC">
        <w:rPr>
          <w:rFonts w:ascii="Times New Roman" w:hAnsi="Times New Roman" w:cs="Times New Roman"/>
          <w:sz w:val="24"/>
        </w:rPr>
        <w:t>Les canalisations, câbles et les appareillages détériorés pendant les travaux seront remplacés par des</w:t>
      </w:r>
      <w:r w:rsidR="00A13EC9">
        <w:rPr>
          <w:rFonts w:ascii="Times New Roman" w:hAnsi="Times New Roman" w:cs="Times New Roman"/>
          <w:sz w:val="24"/>
        </w:rPr>
        <w:t xml:space="preserve"> </w:t>
      </w:r>
      <w:r w:rsidR="007777B1" w:rsidRPr="00E260CC">
        <w:rPr>
          <w:rFonts w:ascii="Times New Roman" w:hAnsi="Times New Roman" w:cs="Times New Roman"/>
          <w:sz w:val="24"/>
        </w:rPr>
        <w:t>éléments neufs, de mêmes caractéristiques, aux frais de l'Entrepreneur.</w:t>
      </w:r>
    </w:p>
    <w:p w:rsidR="006C2ADC" w:rsidRPr="00AA4990" w:rsidRDefault="00CD3E56" w:rsidP="00AA4990">
      <w:pPr>
        <w:autoSpaceDE w:val="0"/>
        <w:autoSpaceDN w:val="0"/>
        <w:adjustRightInd w:val="0"/>
        <w:spacing w:after="120" w:line="240" w:lineRule="auto"/>
        <w:jc w:val="both"/>
        <w:rPr>
          <w:rFonts w:ascii="Times New Roman" w:hAnsi="Times New Roman" w:cs="Times New Roman"/>
          <w:b/>
          <w:bCs/>
          <w:smallCaps/>
          <w:sz w:val="24"/>
          <w:szCs w:val="28"/>
        </w:rPr>
      </w:pPr>
      <w:r w:rsidRPr="00AA4990">
        <w:rPr>
          <w:rFonts w:ascii="Times New Roman" w:hAnsi="Times New Roman" w:cs="Times New Roman"/>
          <w:b/>
          <w:bCs/>
          <w:smallCaps/>
          <w:sz w:val="24"/>
          <w:szCs w:val="28"/>
        </w:rPr>
        <w:t xml:space="preserve">4.2.5 - </w:t>
      </w:r>
      <w:r w:rsidR="00877E5E" w:rsidRPr="00AA4990">
        <w:rPr>
          <w:rFonts w:ascii="Times New Roman" w:hAnsi="Times New Roman" w:cs="Times New Roman"/>
          <w:b/>
          <w:bCs/>
          <w:smallCaps/>
          <w:sz w:val="24"/>
          <w:szCs w:val="28"/>
        </w:rPr>
        <w:t>Protection contre les eaux de ruissellement</w:t>
      </w:r>
    </w:p>
    <w:p w:rsidR="006C2ADC" w:rsidRPr="00E84AAA" w:rsidRDefault="00877E5E"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r>
      <w:r w:rsidR="006C2ADC" w:rsidRPr="00E84AAA">
        <w:rPr>
          <w:rFonts w:ascii="Times New Roman" w:hAnsi="Times New Roman" w:cs="Times New Roman"/>
          <w:sz w:val="24"/>
        </w:rPr>
        <w:t>L'Entrepreneur devra, sous sa responsabilité, organiser le chantier de manière à le débarrasser des eaux de</w:t>
      </w:r>
      <w:r w:rsidR="00A13EC9">
        <w:rPr>
          <w:rFonts w:ascii="Times New Roman" w:hAnsi="Times New Roman" w:cs="Times New Roman"/>
          <w:sz w:val="24"/>
        </w:rPr>
        <w:t xml:space="preserve"> </w:t>
      </w:r>
      <w:r w:rsidR="006C2ADC" w:rsidRPr="00E84AAA">
        <w:rPr>
          <w:rFonts w:ascii="Times New Roman" w:hAnsi="Times New Roman" w:cs="Times New Roman"/>
          <w:sz w:val="24"/>
        </w:rPr>
        <w:t>toute nature, à intercepter les écoulements et à prendre les mesures utiles</w:t>
      </w:r>
      <w:r w:rsidR="006C2ADC">
        <w:rPr>
          <w:rFonts w:ascii="Times New Roman" w:hAnsi="Times New Roman" w:cs="Times New Roman"/>
          <w:sz w:val="24"/>
        </w:rPr>
        <w:t xml:space="preserve"> pour que ceux-ci ne soient pas </w:t>
      </w:r>
      <w:r w:rsidR="006C2ADC" w:rsidRPr="00E84AAA">
        <w:rPr>
          <w:rFonts w:ascii="Times New Roman" w:hAnsi="Times New Roman" w:cs="Times New Roman"/>
          <w:sz w:val="24"/>
        </w:rPr>
        <w:t>préjudiciables aux ouvrages.</w:t>
      </w:r>
    </w:p>
    <w:p w:rsidR="006C2ADC" w:rsidRPr="00E84AAA" w:rsidRDefault="00877E5E"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r>
      <w:r w:rsidR="006C2ADC" w:rsidRPr="00E84AAA">
        <w:rPr>
          <w:rFonts w:ascii="Times New Roman" w:hAnsi="Times New Roman" w:cs="Times New Roman"/>
          <w:sz w:val="24"/>
        </w:rPr>
        <w:t>Il aura la charge d'assurer tous les épuisements et de prendre t</w:t>
      </w:r>
      <w:r w:rsidR="006C2ADC">
        <w:rPr>
          <w:rFonts w:ascii="Times New Roman" w:hAnsi="Times New Roman" w:cs="Times New Roman"/>
          <w:sz w:val="24"/>
        </w:rPr>
        <w:t xml:space="preserve">outes les mesures nécessaires à </w:t>
      </w:r>
      <w:r w:rsidR="006C2ADC" w:rsidRPr="00E84AAA">
        <w:rPr>
          <w:rFonts w:ascii="Times New Roman" w:hAnsi="Times New Roman" w:cs="Times New Roman"/>
          <w:sz w:val="24"/>
        </w:rPr>
        <w:t>l'assainissement du chantier, de façon que tous les ouvrages soient exécutés à s</w:t>
      </w:r>
      <w:r w:rsidR="006C2ADC">
        <w:rPr>
          <w:rFonts w:ascii="Times New Roman" w:hAnsi="Times New Roman" w:cs="Times New Roman"/>
          <w:sz w:val="24"/>
        </w:rPr>
        <w:t xml:space="preserve">ec. Ces sujétions feront partie </w:t>
      </w:r>
      <w:r w:rsidR="006C2ADC" w:rsidRPr="00E84AAA">
        <w:rPr>
          <w:rFonts w:ascii="Times New Roman" w:hAnsi="Times New Roman" w:cs="Times New Roman"/>
          <w:sz w:val="24"/>
        </w:rPr>
        <w:t>des aléas normaux de l'Entrepreneur et ne donneront lieu à aucune rétribution spéciale.</w:t>
      </w:r>
    </w:p>
    <w:p w:rsidR="006C2ADC" w:rsidRDefault="00877E5E" w:rsidP="00E50BFB">
      <w:pPr>
        <w:autoSpaceDE w:val="0"/>
        <w:autoSpaceDN w:val="0"/>
        <w:adjustRightInd w:val="0"/>
        <w:spacing w:after="360" w:line="240" w:lineRule="auto"/>
        <w:jc w:val="both"/>
        <w:rPr>
          <w:rFonts w:ascii="Times New Roman" w:hAnsi="Times New Roman" w:cs="Times New Roman"/>
          <w:sz w:val="24"/>
        </w:rPr>
      </w:pPr>
      <w:r>
        <w:rPr>
          <w:rFonts w:ascii="Times New Roman" w:hAnsi="Times New Roman" w:cs="Times New Roman"/>
          <w:sz w:val="24"/>
        </w:rPr>
        <w:tab/>
      </w:r>
      <w:r w:rsidR="006C2ADC" w:rsidRPr="00E84AAA">
        <w:rPr>
          <w:rFonts w:ascii="Times New Roman" w:hAnsi="Times New Roman" w:cs="Times New Roman"/>
          <w:sz w:val="24"/>
        </w:rPr>
        <w:t>L'Entrepreneur ne pourra élever aucune réclamation, ni prétendre à aucune indemn</w:t>
      </w:r>
      <w:r w:rsidR="006C2ADC">
        <w:rPr>
          <w:rFonts w:ascii="Times New Roman" w:hAnsi="Times New Roman" w:cs="Times New Roman"/>
          <w:sz w:val="24"/>
        </w:rPr>
        <w:t xml:space="preserve">ité en raison de la gêne ou </w:t>
      </w:r>
      <w:r w:rsidR="006C2ADC" w:rsidRPr="00E84AAA">
        <w:rPr>
          <w:rFonts w:ascii="Times New Roman" w:hAnsi="Times New Roman" w:cs="Times New Roman"/>
          <w:sz w:val="24"/>
        </w:rPr>
        <w:t>de l'interruption de travail, des pertes de matériaux ou de tout autre domm</w:t>
      </w:r>
      <w:r w:rsidR="006C2ADC">
        <w:rPr>
          <w:rFonts w:ascii="Times New Roman" w:hAnsi="Times New Roman" w:cs="Times New Roman"/>
          <w:sz w:val="24"/>
        </w:rPr>
        <w:t xml:space="preserve">age qui pourraient résulter des </w:t>
      </w:r>
      <w:r w:rsidR="006C2ADC" w:rsidRPr="00E84AAA">
        <w:rPr>
          <w:rFonts w:ascii="Times New Roman" w:hAnsi="Times New Roman" w:cs="Times New Roman"/>
          <w:sz w:val="24"/>
        </w:rPr>
        <w:t>arrivées d'eaux consécutives aux phénomènes atmosphériques.</w:t>
      </w:r>
    </w:p>
    <w:p w:rsidR="006C2ADC" w:rsidRPr="00AA4990" w:rsidRDefault="00CD3E56" w:rsidP="00AA4990">
      <w:pPr>
        <w:autoSpaceDE w:val="0"/>
        <w:autoSpaceDN w:val="0"/>
        <w:adjustRightInd w:val="0"/>
        <w:spacing w:after="120" w:line="240" w:lineRule="auto"/>
        <w:jc w:val="both"/>
        <w:rPr>
          <w:rFonts w:ascii="Times New Roman" w:hAnsi="Times New Roman" w:cs="Times New Roman"/>
          <w:b/>
          <w:bCs/>
          <w:smallCaps/>
          <w:sz w:val="24"/>
          <w:szCs w:val="28"/>
        </w:rPr>
      </w:pPr>
      <w:r w:rsidRPr="00AA4990">
        <w:rPr>
          <w:rFonts w:ascii="Times New Roman" w:hAnsi="Times New Roman" w:cs="Times New Roman"/>
          <w:b/>
          <w:bCs/>
          <w:smallCaps/>
          <w:sz w:val="24"/>
          <w:szCs w:val="28"/>
        </w:rPr>
        <w:t xml:space="preserve">4.2.6 - </w:t>
      </w:r>
      <w:r w:rsidR="00532A5C" w:rsidRPr="00AA4990">
        <w:rPr>
          <w:rFonts w:ascii="Times New Roman" w:hAnsi="Times New Roman" w:cs="Times New Roman"/>
          <w:b/>
          <w:bCs/>
          <w:smallCaps/>
          <w:sz w:val="24"/>
          <w:szCs w:val="28"/>
        </w:rPr>
        <w:t>Installation de Chantier</w:t>
      </w:r>
    </w:p>
    <w:p w:rsidR="006C2ADC" w:rsidRDefault="00532A5C"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r>
      <w:r w:rsidR="006C2ADC" w:rsidRPr="00803BC5">
        <w:rPr>
          <w:rFonts w:ascii="Times New Roman" w:hAnsi="Times New Roman" w:cs="Times New Roman"/>
          <w:sz w:val="24"/>
        </w:rPr>
        <w:t>L’installation de chantier sera réalisée sur l’emprise du c</w:t>
      </w:r>
      <w:r w:rsidR="006C2ADC">
        <w:rPr>
          <w:rFonts w:ascii="Times New Roman" w:hAnsi="Times New Roman" w:cs="Times New Roman"/>
          <w:sz w:val="24"/>
        </w:rPr>
        <w:t xml:space="preserve">hantier, voire sur un terrain à </w:t>
      </w:r>
      <w:r w:rsidR="006C2ADC" w:rsidRPr="00803BC5">
        <w:rPr>
          <w:rFonts w:ascii="Times New Roman" w:hAnsi="Times New Roman" w:cs="Times New Roman"/>
          <w:sz w:val="24"/>
        </w:rPr>
        <w:t>proximité d</w:t>
      </w:r>
      <w:r w:rsidR="006C2ADC">
        <w:rPr>
          <w:rFonts w:ascii="Times New Roman" w:hAnsi="Times New Roman" w:cs="Times New Roman"/>
          <w:sz w:val="24"/>
        </w:rPr>
        <w:t>u chantier, après accord de la C</w:t>
      </w:r>
      <w:r w:rsidR="006C2ADC" w:rsidRPr="00803BC5">
        <w:rPr>
          <w:rFonts w:ascii="Times New Roman" w:hAnsi="Times New Roman" w:cs="Times New Roman"/>
          <w:sz w:val="24"/>
        </w:rPr>
        <w:t>ommune. Le ter</w:t>
      </w:r>
      <w:r w:rsidR="006C2ADC">
        <w:rPr>
          <w:rFonts w:ascii="Times New Roman" w:hAnsi="Times New Roman" w:cs="Times New Roman"/>
          <w:sz w:val="24"/>
        </w:rPr>
        <w:t xml:space="preserve">rain devra être rendu en fin de </w:t>
      </w:r>
      <w:r w:rsidR="006C2ADC" w:rsidRPr="00803BC5">
        <w:rPr>
          <w:rFonts w:ascii="Times New Roman" w:hAnsi="Times New Roman" w:cs="Times New Roman"/>
          <w:sz w:val="24"/>
        </w:rPr>
        <w:t>chantier dans un état de pr</w:t>
      </w:r>
      <w:r w:rsidR="006C2ADC">
        <w:rPr>
          <w:rFonts w:ascii="Times New Roman" w:hAnsi="Times New Roman" w:cs="Times New Roman"/>
          <w:sz w:val="24"/>
        </w:rPr>
        <w:t xml:space="preserve">opreté irréprochable. </w:t>
      </w:r>
    </w:p>
    <w:p w:rsidR="006C2ADC" w:rsidRPr="00803BC5" w:rsidRDefault="006C2ADC" w:rsidP="00AA4990">
      <w:pPr>
        <w:autoSpaceDE w:val="0"/>
        <w:autoSpaceDN w:val="0"/>
        <w:adjustRightInd w:val="0"/>
        <w:spacing w:after="120" w:line="240" w:lineRule="auto"/>
        <w:jc w:val="both"/>
        <w:rPr>
          <w:rFonts w:ascii="Times New Roman" w:hAnsi="Times New Roman" w:cs="Times New Roman"/>
          <w:b/>
          <w:bCs/>
          <w:sz w:val="24"/>
        </w:rPr>
      </w:pPr>
      <w:r w:rsidRPr="00803BC5">
        <w:rPr>
          <w:rFonts w:ascii="Times New Roman" w:hAnsi="Times New Roman" w:cs="Times New Roman"/>
          <w:b/>
          <w:bCs/>
          <w:sz w:val="24"/>
        </w:rPr>
        <w:t>Repliement des installations de chantier</w:t>
      </w:r>
    </w:p>
    <w:p w:rsidR="006C2ADC" w:rsidRPr="00803BC5" w:rsidRDefault="00532A5C" w:rsidP="00E50BFB">
      <w:pPr>
        <w:autoSpaceDE w:val="0"/>
        <w:autoSpaceDN w:val="0"/>
        <w:adjustRightInd w:val="0"/>
        <w:spacing w:after="360" w:line="240" w:lineRule="auto"/>
        <w:jc w:val="both"/>
        <w:rPr>
          <w:rFonts w:ascii="Times New Roman" w:hAnsi="Times New Roman" w:cs="Times New Roman"/>
          <w:sz w:val="24"/>
        </w:rPr>
      </w:pPr>
      <w:r>
        <w:rPr>
          <w:rFonts w:ascii="Times New Roman" w:hAnsi="Times New Roman" w:cs="Times New Roman"/>
          <w:sz w:val="24"/>
        </w:rPr>
        <w:tab/>
      </w:r>
      <w:r w:rsidR="006C2ADC" w:rsidRPr="00803BC5">
        <w:rPr>
          <w:rFonts w:ascii="Times New Roman" w:hAnsi="Times New Roman" w:cs="Times New Roman"/>
          <w:sz w:val="24"/>
        </w:rPr>
        <w:t>Dès l'achèvement des travaux, l'Entrepreneur sera tenu de</w:t>
      </w:r>
      <w:r w:rsidR="006C2ADC">
        <w:rPr>
          <w:rFonts w:ascii="Times New Roman" w:hAnsi="Times New Roman" w:cs="Times New Roman"/>
          <w:sz w:val="24"/>
        </w:rPr>
        <w:t xml:space="preserve"> débarrasser les terrains qu'il </w:t>
      </w:r>
      <w:r w:rsidR="006C2ADC" w:rsidRPr="00803BC5">
        <w:rPr>
          <w:rFonts w:ascii="Times New Roman" w:hAnsi="Times New Roman" w:cs="Times New Roman"/>
          <w:sz w:val="24"/>
        </w:rPr>
        <w:t>occupait de toutes les installations dont il aura en</w:t>
      </w:r>
      <w:r w:rsidR="006C2ADC">
        <w:rPr>
          <w:rFonts w:ascii="Times New Roman" w:hAnsi="Times New Roman" w:cs="Times New Roman"/>
          <w:sz w:val="24"/>
        </w:rPr>
        <w:t xml:space="preserve">trepris l'édification en vue du </w:t>
      </w:r>
      <w:r w:rsidR="006C2ADC" w:rsidRPr="00803BC5">
        <w:rPr>
          <w:rFonts w:ascii="Times New Roman" w:hAnsi="Times New Roman" w:cs="Times New Roman"/>
          <w:sz w:val="24"/>
        </w:rPr>
        <w:t>fonctionnement et de l'aménagement de son chantier et d</w:t>
      </w:r>
      <w:r w:rsidR="006C2ADC">
        <w:rPr>
          <w:rFonts w:ascii="Times New Roman" w:hAnsi="Times New Roman" w:cs="Times New Roman"/>
          <w:sz w:val="24"/>
        </w:rPr>
        <w:t xml:space="preserve">evra évacuer tous les dépôts de </w:t>
      </w:r>
      <w:r w:rsidR="006C2ADC" w:rsidRPr="00803BC5">
        <w:rPr>
          <w:rFonts w:ascii="Times New Roman" w:hAnsi="Times New Roman" w:cs="Times New Roman"/>
          <w:sz w:val="24"/>
        </w:rPr>
        <w:t>matériaux qui subsisteront ainsi que le nettoyage du site.</w:t>
      </w:r>
    </w:p>
    <w:p w:rsidR="006C2ADC" w:rsidRPr="00AA4990" w:rsidRDefault="00CD3E56" w:rsidP="00AA4990">
      <w:pPr>
        <w:autoSpaceDE w:val="0"/>
        <w:autoSpaceDN w:val="0"/>
        <w:adjustRightInd w:val="0"/>
        <w:spacing w:after="120" w:line="240" w:lineRule="auto"/>
        <w:jc w:val="both"/>
        <w:rPr>
          <w:rFonts w:ascii="Times New Roman" w:hAnsi="Times New Roman" w:cs="Times New Roman"/>
          <w:b/>
          <w:bCs/>
          <w:smallCaps/>
          <w:sz w:val="24"/>
          <w:szCs w:val="28"/>
        </w:rPr>
      </w:pPr>
      <w:r w:rsidRPr="00AA4990">
        <w:rPr>
          <w:rFonts w:ascii="Times New Roman" w:hAnsi="Times New Roman" w:cs="Times New Roman"/>
          <w:b/>
          <w:bCs/>
          <w:smallCaps/>
          <w:sz w:val="24"/>
          <w:szCs w:val="28"/>
        </w:rPr>
        <w:t xml:space="preserve">4.2.7 - </w:t>
      </w:r>
      <w:r w:rsidR="00532A5C" w:rsidRPr="00AA4990">
        <w:rPr>
          <w:rFonts w:ascii="Times New Roman" w:hAnsi="Times New Roman" w:cs="Times New Roman"/>
          <w:b/>
          <w:bCs/>
          <w:smallCaps/>
          <w:sz w:val="24"/>
          <w:szCs w:val="28"/>
        </w:rPr>
        <w:t>Gestion des Déchets générés par le Chantier</w:t>
      </w:r>
    </w:p>
    <w:p w:rsidR="006C2ADC" w:rsidRPr="000B4F7D" w:rsidRDefault="00532A5C"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r>
      <w:r w:rsidR="006C2ADC" w:rsidRPr="000B4F7D">
        <w:rPr>
          <w:rFonts w:ascii="Times New Roman" w:hAnsi="Times New Roman" w:cs="Times New Roman"/>
          <w:sz w:val="24"/>
        </w:rPr>
        <w:t>L’entrepreneur sera chargé de l’organisation liée à la gestion du traitement des déchets et devra donc</w:t>
      </w:r>
      <w:r w:rsidR="00A13EC9">
        <w:rPr>
          <w:rFonts w:ascii="Times New Roman" w:hAnsi="Times New Roman" w:cs="Times New Roman"/>
          <w:sz w:val="24"/>
        </w:rPr>
        <w:t xml:space="preserve"> </w:t>
      </w:r>
      <w:r w:rsidR="006C2ADC" w:rsidRPr="000B4F7D">
        <w:rPr>
          <w:rFonts w:ascii="Times New Roman" w:hAnsi="Times New Roman" w:cs="Times New Roman"/>
          <w:sz w:val="24"/>
        </w:rPr>
        <w:t>adjoindre à sa proposition, une procédure d’élimination de</w:t>
      </w:r>
      <w:r w:rsidR="006C2ADC">
        <w:rPr>
          <w:rFonts w:ascii="Times New Roman" w:hAnsi="Times New Roman" w:cs="Times New Roman"/>
          <w:sz w:val="24"/>
        </w:rPr>
        <w:t xml:space="preserve">s déchets. La personne désignée </w:t>
      </w:r>
      <w:r w:rsidR="006C2ADC" w:rsidRPr="000B4F7D">
        <w:rPr>
          <w:rFonts w:ascii="Times New Roman" w:hAnsi="Times New Roman" w:cs="Times New Roman"/>
          <w:sz w:val="24"/>
        </w:rPr>
        <w:t>(nominativement) par l’entreprise pour être responsable du suivi qualité</w:t>
      </w:r>
      <w:r w:rsidR="006C2ADC">
        <w:rPr>
          <w:rFonts w:ascii="Times New Roman" w:hAnsi="Times New Roman" w:cs="Times New Roman"/>
          <w:sz w:val="24"/>
        </w:rPr>
        <w:t xml:space="preserve"> devra être présentée au Maître </w:t>
      </w:r>
      <w:r w:rsidR="006C2ADC" w:rsidRPr="000B4F7D">
        <w:rPr>
          <w:rFonts w:ascii="Times New Roman" w:hAnsi="Times New Roman" w:cs="Times New Roman"/>
          <w:sz w:val="24"/>
        </w:rPr>
        <w:t>d’Ouvrage pour être agrée.</w:t>
      </w:r>
    </w:p>
    <w:p w:rsidR="006C2ADC" w:rsidRPr="000B4F7D" w:rsidRDefault="00532A5C" w:rsidP="00E50BFB">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r>
      <w:r w:rsidR="006C2ADC" w:rsidRPr="000B4F7D">
        <w:rPr>
          <w:rFonts w:ascii="Times New Roman" w:hAnsi="Times New Roman" w:cs="Times New Roman"/>
          <w:sz w:val="24"/>
        </w:rPr>
        <w:t xml:space="preserve">Trier les déchets à la source sur le chantier est plus aisé que les trier après </w:t>
      </w:r>
      <w:r w:rsidR="006C2ADC">
        <w:rPr>
          <w:rFonts w:ascii="Times New Roman" w:hAnsi="Times New Roman" w:cs="Times New Roman"/>
          <w:sz w:val="24"/>
        </w:rPr>
        <w:t xml:space="preserve">mélange et évite les souillures </w:t>
      </w:r>
      <w:r w:rsidR="006C2ADC" w:rsidRPr="000B4F7D">
        <w:rPr>
          <w:rFonts w:ascii="Times New Roman" w:hAnsi="Times New Roman" w:cs="Times New Roman"/>
          <w:sz w:val="24"/>
        </w:rPr>
        <w:t>potentielles. Ainsi, l’Entrepreneur mettra en place une organisation permettant d</w:t>
      </w:r>
      <w:r w:rsidR="006C2ADC">
        <w:rPr>
          <w:rFonts w:ascii="Times New Roman" w:hAnsi="Times New Roman" w:cs="Times New Roman"/>
          <w:sz w:val="24"/>
        </w:rPr>
        <w:t>e trier les déchets par groupes : les inertes (</w:t>
      </w:r>
      <w:r w:rsidR="006C2ADC" w:rsidRPr="000B4F7D">
        <w:rPr>
          <w:rFonts w:ascii="Times New Roman" w:hAnsi="Times New Roman" w:cs="Times New Roman"/>
          <w:sz w:val="24"/>
        </w:rPr>
        <w:t>gravats, béton sans ferrailles, …), les cartons (les c</w:t>
      </w:r>
      <w:r w:rsidR="006C2ADC">
        <w:rPr>
          <w:rFonts w:ascii="Times New Roman" w:hAnsi="Times New Roman" w:cs="Times New Roman"/>
          <w:sz w:val="24"/>
        </w:rPr>
        <w:t xml:space="preserve">artons seront stockés en bennes </w:t>
      </w:r>
      <w:r w:rsidR="006C2ADC" w:rsidRPr="000B4F7D">
        <w:rPr>
          <w:rFonts w:ascii="Times New Roman" w:hAnsi="Times New Roman" w:cs="Times New Roman"/>
          <w:sz w:val="24"/>
        </w:rPr>
        <w:t xml:space="preserve">couvertes), les emballages plastiques, le bois, les chutes de câble, les ferrailles, le tout-venant, </w:t>
      </w:r>
      <w:r>
        <w:rPr>
          <w:rFonts w:ascii="Times New Roman" w:hAnsi="Times New Roman" w:cs="Times New Roman"/>
          <w:sz w:val="24"/>
        </w:rPr>
        <w:t xml:space="preserve">etc. </w:t>
      </w:r>
      <w:r w:rsidR="006C2ADC" w:rsidRPr="000B4F7D">
        <w:rPr>
          <w:rFonts w:ascii="Times New Roman" w:hAnsi="Times New Roman" w:cs="Times New Roman"/>
          <w:sz w:val="24"/>
        </w:rPr>
        <w:t>…</w:t>
      </w:r>
    </w:p>
    <w:p w:rsidR="006C2ADC" w:rsidRDefault="006C2ADC" w:rsidP="00E50BFB">
      <w:pPr>
        <w:autoSpaceDE w:val="0"/>
        <w:autoSpaceDN w:val="0"/>
        <w:adjustRightInd w:val="0"/>
        <w:spacing w:after="360" w:line="240" w:lineRule="auto"/>
        <w:jc w:val="both"/>
        <w:rPr>
          <w:rFonts w:ascii="Times New Roman" w:hAnsi="Times New Roman" w:cs="Times New Roman"/>
          <w:b/>
          <w:bCs/>
          <w:sz w:val="24"/>
        </w:rPr>
      </w:pPr>
      <w:r w:rsidRPr="000B4F7D">
        <w:rPr>
          <w:rFonts w:ascii="Times New Roman" w:hAnsi="Times New Roman" w:cs="Times New Roman"/>
          <w:b/>
          <w:bCs/>
          <w:sz w:val="24"/>
        </w:rPr>
        <w:t>Il est rappelé que le brûlage sauvage des déchets sur le chantier ou en dehors est interdit.</w:t>
      </w:r>
    </w:p>
    <w:p w:rsidR="006C2ADC" w:rsidRPr="00AA4990" w:rsidRDefault="00CD3E56" w:rsidP="00AA4990">
      <w:pPr>
        <w:autoSpaceDE w:val="0"/>
        <w:autoSpaceDN w:val="0"/>
        <w:adjustRightInd w:val="0"/>
        <w:spacing w:after="120" w:line="240" w:lineRule="auto"/>
        <w:jc w:val="both"/>
        <w:rPr>
          <w:rFonts w:ascii="Times New Roman" w:hAnsi="Times New Roman" w:cs="Times New Roman"/>
          <w:b/>
          <w:smallCaps/>
        </w:rPr>
      </w:pPr>
      <w:r w:rsidRPr="00AA4990">
        <w:rPr>
          <w:rFonts w:ascii="Times New Roman" w:hAnsi="Times New Roman" w:cs="Times New Roman"/>
          <w:b/>
          <w:bCs/>
          <w:smallCaps/>
          <w:sz w:val="24"/>
          <w:szCs w:val="28"/>
        </w:rPr>
        <w:t xml:space="preserve">4.2.8 - </w:t>
      </w:r>
      <w:r w:rsidR="00532A5C" w:rsidRPr="00AA4990">
        <w:rPr>
          <w:rFonts w:ascii="Times New Roman" w:hAnsi="Times New Roman" w:cs="Times New Roman"/>
          <w:b/>
          <w:bCs/>
          <w:smallCaps/>
          <w:sz w:val="24"/>
          <w:szCs w:val="28"/>
        </w:rPr>
        <w:t>Décharges</w:t>
      </w:r>
    </w:p>
    <w:p w:rsidR="00B45829" w:rsidRPr="00E14635" w:rsidRDefault="00532A5C" w:rsidP="00E50BFB">
      <w:pPr>
        <w:autoSpaceDE w:val="0"/>
        <w:autoSpaceDN w:val="0"/>
        <w:adjustRightInd w:val="0"/>
        <w:spacing w:after="360" w:line="240" w:lineRule="auto"/>
        <w:jc w:val="both"/>
        <w:rPr>
          <w:rFonts w:ascii="Times New Roman" w:hAnsi="Times New Roman" w:cs="Times New Roman"/>
        </w:rPr>
      </w:pPr>
      <w:r>
        <w:rPr>
          <w:rFonts w:ascii="Times New Roman" w:hAnsi="Times New Roman" w:cs="Times New Roman"/>
        </w:rPr>
        <w:tab/>
      </w:r>
      <w:r w:rsidR="006C2ADC">
        <w:rPr>
          <w:rFonts w:ascii="Times New Roman" w:hAnsi="Times New Roman" w:cs="Times New Roman"/>
        </w:rPr>
        <w:t>Les déchets non valorisables seront chargés et évacués selon les possibilités locales, à une décharge publique ou privée.</w:t>
      </w:r>
    </w:p>
    <w:p w:rsidR="006C2ADC" w:rsidRPr="00AA4990" w:rsidRDefault="008A2BB7" w:rsidP="00AA4990">
      <w:pPr>
        <w:autoSpaceDE w:val="0"/>
        <w:autoSpaceDN w:val="0"/>
        <w:adjustRightInd w:val="0"/>
        <w:spacing w:after="120" w:line="240" w:lineRule="auto"/>
        <w:jc w:val="both"/>
        <w:rPr>
          <w:rFonts w:ascii="Times New Roman" w:hAnsi="Times New Roman" w:cs="Times New Roman"/>
          <w:b/>
          <w:bCs/>
          <w:smallCaps/>
          <w:sz w:val="24"/>
          <w:szCs w:val="28"/>
        </w:rPr>
      </w:pPr>
      <w:r w:rsidRPr="00AA4990">
        <w:rPr>
          <w:rFonts w:ascii="Times New Roman" w:hAnsi="Times New Roman" w:cs="Times New Roman"/>
          <w:b/>
          <w:bCs/>
          <w:smallCaps/>
          <w:sz w:val="24"/>
          <w:szCs w:val="28"/>
        </w:rPr>
        <w:t xml:space="preserve">4.2.9 - </w:t>
      </w:r>
      <w:r w:rsidR="00532A5C" w:rsidRPr="00AA4990">
        <w:rPr>
          <w:rFonts w:ascii="Times New Roman" w:hAnsi="Times New Roman" w:cs="Times New Roman"/>
          <w:b/>
          <w:bCs/>
          <w:smallCaps/>
          <w:sz w:val="24"/>
          <w:szCs w:val="28"/>
        </w:rPr>
        <w:t>Signalisation Provisoire de Chantier</w:t>
      </w:r>
    </w:p>
    <w:p w:rsidR="006C2ADC" w:rsidRDefault="00532A5C" w:rsidP="00AA4990">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ab/>
      </w:r>
      <w:r w:rsidR="006C2ADC">
        <w:rPr>
          <w:rFonts w:ascii="Times New Roman" w:hAnsi="Times New Roman" w:cs="Times New Roman"/>
        </w:rPr>
        <w:t>L'Entrepreneur sera tenu d'implanter tous les panneaux ou barrières de protection au pourtour de l'opération.</w:t>
      </w:r>
    </w:p>
    <w:p w:rsidR="006C2ADC" w:rsidRDefault="00532A5C" w:rsidP="00AA4990">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ab/>
      </w:r>
      <w:r w:rsidR="006C2ADC">
        <w:rPr>
          <w:rFonts w:ascii="Times New Roman" w:hAnsi="Times New Roman" w:cs="Times New Roman"/>
        </w:rPr>
        <w:t>Les panneaux devront indiquer les déviations éventuelles, les dangers, les rétrécissements, les sens de circulation, les sens interdits, les interdictions de stationnement, etc.</w:t>
      </w:r>
    </w:p>
    <w:p w:rsidR="006C2ADC" w:rsidRDefault="00532A5C" w:rsidP="00AA4990">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ab/>
      </w:r>
      <w:r w:rsidR="006C2ADC">
        <w:rPr>
          <w:rFonts w:ascii="Times New Roman" w:hAnsi="Times New Roman" w:cs="Times New Roman"/>
        </w:rPr>
        <w:t>Des barrières de protection matérialiseront l'enceinte de chantier, tranchées, etc.</w:t>
      </w:r>
    </w:p>
    <w:p w:rsidR="006C2ADC" w:rsidRDefault="00532A5C" w:rsidP="00AA4990">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ab/>
      </w:r>
      <w:r w:rsidR="006C2ADC">
        <w:rPr>
          <w:rFonts w:ascii="Times New Roman" w:hAnsi="Times New Roman" w:cs="Times New Roman"/>
        </w:rPr>
        <w:t>L'Entrepreneur sera tenu d'avoir en réserve le nombre d'éléments nécessaires au maintien de la signalisation de l'ensemble du chantier pendant toute la durée des travaux.</w:t>
      </w:r>
    </w:p>
    <w:p w:rsidR="006C2ADC" w:rsidRDefault="00532A5C" w:rsidP="00AA4990">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ab/>
      </w:r>
      <w:r w:rsidR="006C2ADC">
        <w:rPr>
          <w:rFonts w:ascii="Times New Roman" w:hAnsi="Times New Roman" w:cs="Times New Roman"/>
        </w:rPr>
        <w:t>L'entretien et le remplacement éventuel de toute la signalisation seront à la charge de l'Entrepreneur.</w:t>
      </w:r>
    </w:p>
    <w:p w:rsidR="006C2ADC" w:rsidRDefault="00532A5C" w:rsidP="00AA4990">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ab/>
      </w:r>
      <w:r w:rsidR="006C2ADC">
        <w:rPr>
          <w:rFonts w:ascii="Times New Roman" w:hAnsi="Times New Roman" w:cs="Times New Roman"/>
        </w:rPr>
        <w:t>Tous les panneaux devront être en bon état et tenus propres afin qu'ils soient toujours lisibles et visibles.</w:t>
      </w:r>
    </w:p>
    <w:p w:rsidR="006C2ADC" w:rsidRDefault="00532A5C" w:rsidP="00AA4990">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ab/>
      </w:r>
      <w:r w:rsidR="006C2ADC">
        <w:rPr>
          <w:rFonts w:ascii="Times New Roman" w:hAnsi="Times New Roman" w:cs="Times New Roman"/>
        </w:rPr>
        <w:t>Les supports devront être lestés ou calés pour ne pas être renversés par un vent ou un déplacement d'air trop fort.</w:t>
      </w:r>
    </w:p>
    <w:p w:rsidR="006C2ADC" w:rsidRDefault="00532A5C" w:rsidP="00E50BFB">
      <w:pPr>
        <w:autoSpaceDE w:val="0"/>
        <w:autoSpaceDN w:val="0"/>
        <w:adjustRightInd w:val="0"/>
        <w:spacing w:after="360" w:line="240" w:lineRule="auto"/>
        <w:jc w:val="both"/>
        <w:rPr>
          <w:rFonts w:ascii="Times New Roman" w:hAnsi="Times New Roman" w:cs="Times New Roman"/>
        </w:rPr>
      </w:pPr>
      <w:r>
        <w:rPr>
          <w:rFonts w:ascii="Times New Roman" w:hAnsi="Times New Roman" w:cs="Times New Roman"/>
        </w:rPr>
        <w:tab/>
      </w:r>
      <w:r w:rsidR="006C2ADC">
        <w:rPr>
          <w:rFonts w:ascii="Times New Roman" w:hAnsi="Times New Roman" w:cs="Times New Roman"/>
        </w:rPr>
        <w:t>L'Entrepreneur demeurera responsable vis-à-vis des tiers, des accidents de toute nature qui résulteront de mesures de signalisation insuffisantes.</w:t>
      </w:r>
    </w:p>
    <w:p w:rsidR="00116F73" w:rsidRPr="009248F1" w:rsidRDefault="00116F73" w:rsidP="00AA4990">
      <w:pPr>
        <w:autoSpaceDE w:val="0"/>
        <w:autoSpaceDN w:val="0"/>
        <w:adjustRightInd w:val="0"/>
        <w:spacing w:line="240" w:lineRule="auto"/>
        <w:jc w:val="both"/>
        <w:rPr>
          <w:rFonts w:ascii="Times New Roman" w:hAnsi="Times New Roman" w:cs="Times New Roman"/>
          <w:b/>
          <w:sz w:val="24"/>
        </w:rPr>
      </w:pPr>
    </w:p>
    <w:p w:rsidR="006C2ADC" w:rsidRPr="00AA4990" w:rsidRDefault="008A2BB7" w:rsidP="00AA4990">
      <w:pPr>
        <w:autoSpaceDE w:val="0"/>
        <w:autoSpaceDN w:val="0"/>
        <w:adjustRightInd w:val="0"/>
        <w:spacing w:after="120" w:line="240" w:lineRule="auto"/>
        <w:jc w:val="both"/>
        <w:rPr>
          <w:rFonts w:ascii="Times New Roman" w:hAnsi="Times New Roman" w:cs="Times New Roman"/>
          <w:b/>
          <w:bCs/>
          <w:smallCaps/>
          <w:sz w:val="24"/>
          <w:szCs w:val="28"/>
        </w:rPr>
      </w:pPr>
      <w:r w:rsidRPr="00AA4990">
        <w:rPr>
          <w:rFonts w:ascii="Times New Roman" w:hAnsi="Times New Roman" w:cs="Times New Roman"/>
          <w:b/>
          <w:bCs/>
          <w:smallCaps/>
          <w:sz w:val="24"/>
          <w:szCs w:val="28"/>
        </w:rPr>
        <w:t xml:space="preserve">4.2.10 - </w:t>
      </w:r>
      <w:r w:rsidR="00EF6F95" w:rsidRPr="00AA4990">
        <w:rPr>
          <w:rFonts w:ascii="Times New Roman" w:hAnsi="Times New Roman" w:cs="Times New Roman"/>
          <w:b/>
          <w:bCs/>
          <w:smallCaps/>
          <w:sz w:val="24"/>
          <w:szCs w:val="28"/>
        </w:rPr>
        <w:t>Remise en état de lieux</w:t>
      </w:r>
    </w:p>
    <w:p w:rsidR="006C2ADC" w:rsidRDefault="00EF6F95" w:rsidP="00AA4990">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ab/>
      </w:r>
      <w:r w:rsidR="006C2ADC">
        <w:rPr>
          <w:rFonts w:ascii="Times New Roman" w:hAnsi="Times New Roman" w:cs="Times New Roman"/>
        </w:rPr>
        <w:t>Outre le repliement du chantier, l'Entrepreneur devra réparer toutes les dégradations qu'il aura causées, et d'une façon générale remettre en état les lieux où son activité s'est exercée.</w:t>
      </w:r>
    </w:p>
    <w:p w:rsidR="006C2ADC" w:rsidRDefault="00EF6F95" w:rsidP="00AA4990">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ab/>
      </w:r>
      <w:r w:rsidR="00A13EC9">
        <w:rPr>
          <w:rFonts w:ascii="Times New Roman" w:hAnsi="Times New Roman" w:cs="Times New Roman"/>
        </w:rPr>
        <w:t>Les frais correspondants</w:t>
      </w:r>
      <w:r w:rsidR="006C2ADC">
        <w:rPr>
          <w:rFonts w:ascii="Times New Roman" w:hAnsi="Times New Roman" w:cs="Times New Roman"/>
        </w:rPr>
        <w:t xml:space="preserve"> seront compris dans le prix forfaitaire d'installation et de repliement de chantier.</w:t>
      </w:r>
    </w:p>
    <w:p w:rsidR="006C2ADC" w:rsidRDefault="00EF6F95" w:rsidP="00AA4990">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ab/>
      </w:r>
      <w:r w:rsidR="006C2ADC">
        <w:rPr>
          <w:rFonts w:ascii="Times New Roman" w:hAnsi="Times New Roman" w:cs="Times New Roman"/>
        </w:rPr>
        <w:t>En plus, au fur et à mesure de l'avancement des travaux, l'Entrepreneur devra débarrasser le chantier et ses abords de tous les matériaux, débris, gravats, etc. déposés à l'occasion de ses propres travaux.</w:t>
      </w:r>
    </w:p>
    <w:p w:rsidR="006C2ADC" w:rsidRDefault="00EF6F95" w:rsidP="00E50BFB">
      <w:pPr>
        <w:autoSpaceDE w:val="0"/>
        <w:autoSpaceDN w:val="0"/>
        <w:adjustRightInd w:val="0"/>
        <w:spacing w:after="360" w:line="240" w:lineRule="auto"/>
        <w:jc w:val="both"/>
        <w:rPr>
          <w:rFonts w:ascii="Times New Roman" w:hAnsi="Times New Roman" w:cs="Times New Roman"/>
        </w:rPr>
      </w:pPr>
      <w:r>
        <w:rPr>
          <w:rFonts w:ascii="Times New Roman" w:hAnsi="Times New Roman" w:cs="Times New Roman"/>
        </w:rPr>
        <w:tab/>
      </w:r>
      <w:r w:rsidR="006C2ADC">
        <w:rPr>
          <w:rFonts w:ascii="Times New Roman" w:hAnsi="Times New Roman" w:cs="Times New Roman"/>
        </w:rPr>
        <w:t>L'Entrepreneur devra veiller à ce que le chantier soit toujours dans un bon état de propreté</w:t>
      </w:r>
      <w:r>
        <w:rPr>
          <w:rFonts w:ascii="Times New Roman" w:hAnsi="Times New Roman" w:cs="Times New Roman"/>
        </w:rPr>
        <w:t>.</w:t>
      </w:r>
    </w:p>
    <w:p w:rsidR="006C2ADC" w:rsidRPr="00AA4990" w:rsidRDefault="008A2BB7" w:rsidP="00AA4990">
      <w:pPr>
        <w:autoSpaceDE w:val="0"/>
        <w:autoSpaceDN w:val="0"/>
        <w:adjustRightInd w:val="0"/>
        <w:spacing w:after="120" w:line="240" w:lineRule="auto"/>
        <w:jc w:val="both"/>
        <w:rPr>
          <w:rFonts w:ascii="Times New Roman" w:hAnsi="Times New Roman" w:cs="Times New Roman"/>
          <w:b/>
          <w:bCs/>
          <w:smallCaps/>
          <w:sz w:val="24"/>
          <w:szCs w:val="28"/>
        </w:rPr>
      </w:pPr>
      <w:r w:rsidRPr="00AA4990">
        <w:rPr>
          <w:rFonts w:ascii="Times New Roman" w:hAnsi="Times New Roman" w:cs="Times New Roman"/>
          <w:b/>
          <w:bCs/>
          <w:smallCaps/>
          <w:sz w:val="24"/>
          <w:szCs w:val="28"/>
        </w:rPr>
        <w:t xml:space="preserve">4.2.11 - </w:t>
      </w:r>
      <w:r w:rsidR="00F32807" w:rsidRPr="00AA4990">
        <w:rPr>
          <w:rFonts w:ascii="Times New Roman" w:hAnsi="Times New Roman" w:cs="Times New Roman"/>
          <w:b/>
          <w:bCs/>
          <w:smallCaps/>
          <w:sz w:val="24"/>
          <w:szCs w:val="28"/>
        </w:rPr>
        <w:t>Maintien en état des Voies et Réseaux</w:t>
      </w:r>
    </w:p>
    <w:p w:rsidR="006C2ADC" w:rsidRDefault="00F32807"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r>
      <w:r w:rsidR="006C2ADC" w:rsidRPr="00CF3C6C">
        <w:rPr>
          <w:rFonts w:ascii="Times New Roman" w:hAnsi="Times New Roman" w:cs="Times New Roman"/>
          <w:sz w:val="24"/>
        </w:rPr>
        <w:t>L'Entrepreneur sera responsable, jusqu'à l'expiration du délai de garantie, du maintien en bon état de service</w:t>
      </w:r>
      <w:r w:rsidR="00A13EC9">
        <w:rPr>
          <w:rFonts w:ascii="Times New Roman" w:hAnsi="Times New Roman" w:cs="Times New Roman"/>
          <w:sz w:val="24"/>
        </w:rPr>
        <w:t xml:space="preserve"> </w:t>
      </w:r>
      <w:r w:rsidR="006C2ADC" w:rsidRPr="00CF3C6C">
        <w:rPr>
          <w:rFonts w:ascii="Times New Roman" w:hAnsi="Times New Roman" w:cs="Times New Roman"/>
          <w:sz w:val="24"/>
        </w:rPr>
        <w:t>des voies, réseaux, ouvrages, clôtures et installations de toute nature, publique</w:t>
      </w:r>
      <w:r w:rsidR="006C2ADC">
        <w:rPr>
          <w:rFonts w:ascii="Times New Roman" w:hAnsi="Times New Roman" w:cs="Times New Roman"/>
          <w:sz w:val="24"/>
        </w:rPr>
        <w:t xml:space="preserve">s ou privées, affectées par les </w:t>
      </w:r>
      <w:r w:rsidR="006C2ADC" w:rsidRPr="00CF3C6C">
        <w:rPr>
          <w:rFonts w:ascii="Times New Roman" w:hAnsi="Times New Roman" w:cs="Times New Roman"/>
          <w:sz w:val="24"/>
        </w:rPr>
        <w:t xml:space="preserve">travaux proprement dits ou par le déplacement de ses engins. </w:t>
      </w:r>
    </w:p>
    <w:p w:rsidR="006C2ADC" w:rsidRPr="00CF3C6C" w:rsidRDefault="00F32807"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r>
      <w:r w:rsidR="006C2ADC" w:rsidRPr="00CF3C6C">
        <w:rPr>
          <w:rFonts w:ascii="Times New Roman" w:hAnsi="Times New Roman" w:cs="Times New Roman"/>
          <w:sz w:val="24"/>
        </w:rPr>
        <w:t xml:space="preserve">Il devra de ce </w:t>
      </w:r>
      <w:r w:rsidR="006C2ADC">
        <w:rPr>
          <w:rFonts w:ascii="Times New Roman" w:hAnsi="Times New Roman" w:cs="Times New Roman"/>
          <w:sz w:val="24"/>
        </w:rPr>
        <w:t xml:space="preserve">fait, faire procéder à tous les </w:t>
      </w:r>
      <w:r w:rsidR="006C2ADC" w:rsidRPr="00CF3C6C">
        <w:rPr>
          <w:rFonts w:ascii="Times New Roman" w:hAnsi="Times New Roman" w:cs="Times New Roman"/>
          <w:sz w:val="24"/>
        </w:rPr>
        <w:t>travaux de réparation, de réfection ou de nettoyage nécessaires.</w:t>
      </w:r>
    </w:p>
    <w:p w:rsidR="006C2ADC" w:rsidRPr="00CF3C6C" w:rsidRDefault="00F32807"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r>
      <w:r w:rsidR="006C2ADC" w:rsidRPr="00CF3C6C">
        <w:rPr>
          <w:rFonts w:ascii="Times New Roman" w:hAnsi="Times New Roman" w:cs="Times New Roman"/>
          <w:sz w:val="24"/>
        </w:rPr>
        <w:t>L'Entrepreneur sera tenu de débarrasser les voies publiques des terres et des boues provoquées par le</w:t>
      </w:r>
      <w:r w:rsidR="00A13EC9">
        <w:rPr>
          <w:rFonts w:ascii="Times New Roman" w:hAnsi="Times New Roman" w:cs="Times New Roman"/>
          <w:sz w:val="24"/>
        </w:rPr>
        <w:t xml:space="preserve"> </w:t>
      </w:r>
      <w:r w:rsidR="006C2ADC" w:rsidRPr="00CF3C6C">
        <w:rPr>
          <w:rFonts w:ascii="Times New Roman" w:hAnsi="Times New Roman" w:cs="Times New Roman"/>
          <w:sz w:val="24"/>
        </w:rPr>
        <w:t>passage de ses camions, et de maintenir les abords du chantier dans un état de propreté normal.</w:t>
      </w:r>
    </w:p>
    <w:p w:rsidR="006C2ADC" w:rsidRPr="00CF3C6C" w:rsidRDefault="00F32807"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r>
      <w:r w:rsidR="006C2ADC" w:rsidRPr="00CF3C6C">
        <w:rPr>
          <w:rFonts w:ascii="Times New Roman" w:hAnsi="Times New Roman" w:cs="Times New Roman"/>
          <w:sz w:val="24"/>
        </w:rPr>
        <w:t>Son attention sera attirée à cet effet, sur l'application du paragraphe IV de l'art</w:t>
      </w:r>
      <w:r w:rsidR="006C2ADC">
        <w:rPr>
          <w:rFonts w:ascii="Times New Roman" w:hAnsi="Times New Roman" w:cs="Times New Roman"/>
          <w:sz w:val="24"/>
        </w:rPr>
        <w:t xml:space="preserve">icle 471 du Code Pénal, relatif </w:t>
      </w:r>
      <w:r w:rsidR="006C2ADC" w:rsidRPr="00CF3C6C">
        <w:rPr>
          <w:rFonts w:ascii="Times New Roman" w:hAnsi="Times New Roman" w:cs="Times New Roman"/>
          <w:sz w:val="24"/>
        </w:rPr>
        <w:t>au nettoiement des chaussées et trottoirs souillés par les camions. Les services de la Voirie de la Co</w:t>
      </w:r>
      <w:r w:rsidR="006C2ADC">
        <w:rPr>
          <w:rFonts w:ascii="Times New Roman" w:hAnsi="Times New Roman" w:cs="Times New Roman"/>
          <w:sz w:val="24"/>
        </w:rPr>
        <w:t xml:space="preserve">mmune </w:t>
      </w:r>
      <w:r w:rsidR="006C2ADC" w:rsidRPr="00CF3C6C">
        <w:rPr>
          <w:rFonts w:ascii="Times New Roman" w:hAnsi="Times New Roman" w:cs="Times New Roman"/>
          <w:sz w:val="24"/>
        </w:rPr>
        <w:t>pourront effectuer eux-mêmes ces nettoyages si nécessaire, au compte de l'Entrepreneur.</w:t>
      </w:r>
    </w:p>
    <w:p w:rsidR="00FE5495" w:rsidRDefault="00F32807" w:rsidP="00E50BFB">
      <w:pPr>
        <w:autoSpaceDE w:val="0"/>
        <w:autoSpaceDN w:val="0"/>
        <w:adjustRightInd w:val="0"/>
        <w:spacing w:after="360" w:line="240" w:lineRule="auto"/>
        <w:jc w:val="both"/>
        <w:rPr>
          <w:rFonts w:ascii="Times New Roman" w:hAnsi="Times New Roman" w:cs="Times New Roman"/>
          <w:sz w:val="24"/>
        </w:rPr>
      </w:pPr>
      <w:r>
        <w:rPr>
          <w:rFonts w:ascii="Times New Roman" w:hAnsi="Times New Roman" w:cs="Times New Roman"/>
          <w:sz w:val="24"/>
        </w:rPr>
        <w:tab/>
      </w:r>
      <w:r w:rsidR="006C2ADC" w:rsidRPr="00CF3C6C">
        <w:rPr>
          <w:rFonts w:ascii="Times New Roman" w:hAnsi="Times New Roman" w:cs="Times New Roman"/>
          <w:sz w:val="24"/>
        </w:rPr>
        <w:t>En cas de carence de l'Entrepreneur, le Maître d'Œuvre pourra prendre, a</w:t>
      </w:r>
      <w:r w:rsidR="006C2ADC">
        <w:rPr>
          <w:rFonts w:ascii="Times New Roman" w:hAnsi="Times New Roman" w:cs="Times New Roman"/>
          <w:sz w:val="24"/>
        </w:rPr>
        <w:t xml:space="preserve">ux frais de l'Entrepreneur, les </w:t>
      </w:r>
      <w:r w:rsidR="006C2ADC" w:rsidRPr="00CF3C6C">
        <w:rPr>
          <w:rFonts w:ascii="Times New Roman" w:hAnsi="Times New Roman" w:cs="Times New Roman"/>
          <w:sz w:val="24"/>
        </w:rPr>
        <w:t>mesures nécessaires, après mise en demeure restée sans effet</w:t>
      </w:r>
      <w:r w:rsidR="00E14635">
        <w:rPr>
          <w:rFonts w:ascii="Times New Roman" w:hAnsi="Times New Roman" w:cs="Times New Roman"/>
          <w:sz w:val="24"/>
        </w:rPr>
        <w:t>.</w:t>
      </w:r>
    </w:p>
    <w:p w:rsidR="00FE5495" w:rsidRPr="00AA4990" w:rsidRDefault="008A2BB7" w:rsidP="00AA4990">
      <w:pPr>
        <w:autoSpaceDE w:val="0"/>
        <w:autoSpaceDN w:val="0"/>
        <w:adjustRightInd w:val="0"/>
        <w:spacing w:after="120" w:line="240" w:lineRule="auto"/>
        <w:jc w:val="both"/>
        <w:rPr>
          <w:rFonts w:ascii="Times New Roman" w:hAnsi="Times New Roman" w:cs="Times New Roman"/>
          <w:b/>
          <w:smallCaps/>
          <w:sz w:val="24"/>
        </w:rPr>
      </w:pPr>
      <w:r w:rsidRPr="00AA4990">
        <w:rPr>
          <w:rFonts w:ascii="Times New Roman" w:hAnsi="Times New Roman" w:cs="Times New Roman"/>
          <w:b/>
          <w:smallCaps/>
          <w:sz w:val="24"/>
        </w:rPr>
        <w:t xml:space="preserve">4.2.12 - </w:t>
      </w:r>
      <w:r w:rsidR="00FE5495" w:rsidRPr="00AA4990">
        <w:rPr>
          <w:rFonts w:ascii="Times New Roman" w:hAnsi="Times New Roman" w:cs="Times New Roman"/>
          <w:b/>
          <w:smallCaps/>
          <w:sz w:val="24"/>
        </w:rPr>
        <w:t xml:space="preserve">Délais </w:t>
      </w:r>
    </w:p>
    <w:p w:rsidR="00FE5495" w:rsidRDefault="00FE5495"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t xml:space="preserve">Sur </w:t>
      </w:r>
      <w:r w:rsidRPr="00E67931">
        <w:rPr>
          <w:rFonts w:ascii="Times New Roman" w:hAnsi="Times New Roman" w:cs="Times New Roman"/>
          <w:sz w:val="24"/>
        </w:rPr>
        <w:t xml:space="preserve">voirie communale à forte densité de circulation, aucune tranchée en traversée de chaussée ne sera ouverte à la circulation avant mise en œuvre d'une réfection provisoire ou définitive. </w:t>
      </w:r>
    </w:p>
    <w:p w:rsidR="00FE5495" w:rsidRDefault="00FE5495"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r>
      <w:r w:rsidRPr="00E67931">
        <w:rPr>
          <w:rFonts w:ascii="Times New Roman" w:hAnsi="Times New Roman" w:cs="Times New Roman"/>
          <w:sz w:val="24"/>
        </w:rPr>
        <w:t xml:space="preserve">La remise en état sera obligatoirement assurée le 1er jour ouvrable qui suit les travaux de remblai/compactage. </w:t>
      </w:r>
    </w:p>
    <w:p w:rsidR="00FE5495" w:rsidRDefault="00FE5495"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r>
      <w:r w:rsidRPr="00E67931">
        <w:rPr>
          <w:rFonts w:ascii="Times New Roman" w:hAnsi="Times New Roman" w:cs="Times New Roman"/>
          <w:sz w:val="24"/>
        </w:rPr>
        <w:t>Sur simple demande téléphonique du maître d'œuvre, l'entrepreneur s'engage à intervenir immédiatement, pour effectuer la remise en état du revêtement des fouilles considérées comme dangereuses ou urgent</w:t>
      </w:r>
      <w:r>
        <w:rPr>
          <w:rFonts w:ascii="Times New Roman" w:hAnsi="Times New Roman" w:cs="Times New Roman"/>
          <w:sz w:val="24"/>
        </w:rPr>
        <w:t>es par le maître d'œuvre ou le Service Gestionnaire de la V</w:t>
      </w:r>
      <w:r w:rsidRPr="00E67931">
        <w:rPr>
          <w:rFonts w:ascii="Times New Roman" w:hAnsi="Times New Roman" w:cs="Times New Roman"/>
          <w:sz w:val="24"/>
        </w:rPr>
        <w:t xml:space="preserve">oirie. </w:t>
      </w:r>
    </w:p>
    <w:p w:rsidR="00FE5495" w:rsidRDefault="00FE5495"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r>
      <w:r w:rsidRPr="00E67931">
        <w:rPr>
          <w:rFonts w:ascii="Times New Roman" w:hAnsi="Times New Roman" w:cs="Times New Roman"/>
          <w:sz w:val="24"/>
        </w:rPr>
        <w:t xml:space="preserve">Le maître d'œuvre pourra exiger une mesure provisoire et immédiate de nature à signaler et/ou éliminer le danger que représente l'absence de réfection. </w:t>
      </w:r>
    </w:p>
    <w:p w:rsidR="009B2915" w:rsidRDefault="00FE5495" w:rsidP="00E50BFB">
      <w:pPr>
        <w:autoSpaceDE w:val="0"/>
        <w:autoSpaceDN w:val="0"/>
        <w:adjustRightInd w:val="0"/>
        <w:spacing w:after="240" w:line="240" w:lineRule="auto"/>
        <w:jc w:val="both"/>
        <w:rPr>
          <w:rFonts w:ascii="Times New Roman" w:hAnsi="Times New Roman" w:cs="Times New Roman"/>
          <w:sz w:val="24"/>
        </w:rPr>
      </w:pPr>
      <w:r>
        <w:rPr>
          <w:rFonts w:ascii="Times New Roman" w:hAnsi="Times New Roman" w:cs="Times New Roman"/>
          <w:sz w:val="24"/>
        </w:rPr>
        <w:tab/>
        <w:t>En cas de non-</w:t>
      </w:r>
      <w:r w:rsidRPr="00E67931">
        <w:rPr>
          <w:rFonts w:ascii="Times New Roman" w:hAnsi="Times New Roman" w:cs="Times New Roman"/>
          <w:sz w:val="24"/>
        </w:rPr>
        <w:t>r</w:t>
      </w:r>
      <w:r>
        <w:rPr>
          <w:rFonts w:ascii="Times New Roman" w:hAnsi="Times New Roman" w:cs="Times New Roman"/>
          <w:sz w:val="24"/>
        </w:rPr>
        <w:t>espect des délais indiqués, le Maître d’Œu</w:t>
      </w:r>
      <w:r w:rsidRPr="00E67931">
        <w:rPr>
          <w:rFonts w:ascii="Times New Roman" w:hAnsi="Times New Roman" w:cs="Times New Roman"/>
          <w:sz w:val="24"/>
        </w:rPr>
        <w:t>vre fera appel à une entreprise spécialisée pour faire réaliser au frais du soumissionnaire cette remise en état ou mise en sécurité. Le coût de cette intervention sera déduit du décompte des travaux de l'entreprise adjudicataire.</w:t>
      </w:r>
    </w:p>
    <w:p w:rsidR="00E14635" w:rsidRPr="00E14635" w:rsidRDefault="00E14635" w:rsidP="00E14635">
      <w:pPr>
        <w:autoSpaceDE w:val="0"/>
        <w:autoSpaceDN w:val="0"/>
        <w:adjustRightInd w:val="0"/>
        <w:spacing w:line="240" w:lineRule="auto"/>
        <w:jc w:val="both"/>
        <w:rPr>
          <w:rFonts w:ascii="Times New Roman" w:hAnsi="Times New Roman" w:cs="Times New Roman"/>
          <w:sz w:val="28"/>
        </w:rPr>
      </w:pPr>
    </w:p>
    <w:p w:rsidR="00036B35" w:rsidRDefault="00BD2DDE" w:rsidP="00AA4990">
      <w:pPr>
        <w:autoSpaceDE w:val="0"/>
        <w:autoSpaceDN w:val="0"/>
        <w:adjustRightInd w:val="0"/>
        <w:spacing w:after="240" w:line="240" w:lineRule="auto"/>
        <w:jc w:val="both"/>
        <w:rPr>
          <w:rFonts w:ascii="Times New Roman" w:hAnsi="Times New Roman" w:cs="Times New Roman"/>
          <w:b/>
          <w:bCs/>
          <w:sz w:val="24"/>
          <w:szCs w:val="24"/>
          <w:u w:val="single"/>
        </w:rPr>
      </w:pPr>
      <w:r w:rsidRPr="00BC59F6">
        <w:rPr>
          <w:rFonts w:ascii="Times New Roman" w:hAnsi="Times New Roman" w:cs="Times New Roman"/>
          <w:b/>
          <w:bCs/>
          <w:sz w:val="24"/>
          <w:szCs w:val="24"/>
          <w:u w:val="single"/>
        </w:rPr>
        <w:t xml:space="preserve">ARTICLE </w:t>
      </w:r>
      <w:r>
        <w:rPr>
          <w:rFonts w:ascii="Times New Roman" w:hAnsi="Times New Roman" w:cs="Times New Roman"/>
          <w:b/>
          <w:bCs/>
          <w:sz w:val="24"/>
          <w:szCs w:val="24"/>
          <w:u w:val="single"/>
        </w:rPr>
        <w:t>4.3 – RESPONSABILITÉ DE L’ENTREPRENEUR</w:t>
      </w:r>
    </w:p>
    <w:p w:rsidR="00BD2DDE" w:rsidRDefault="00BD2DDE"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L’Entrepreneur sera entièrement responsable de tous les accidents corporels et de </w:t>
      </w:r>
      <w:r w:rsidR="00592560">
        <w:rPr>
          <w:rFonts w:ascii="Times New Roman" w:hAnsi="Times New Roman" w:cs="Times New Roman"/>
          <w:bCs/>
          <w:sz w:val="24"/>
          <w:szCs w:val="24"/>
        </w:rPr>
        <w:t>tous d</w:t>
      </w:r>
      <w:r>
        <w:rPr>
          <w:rFonts w:ascii="Times New Roman" w:hAnsi="Times New Roman" w:cs="Times New Roman"/>
          <w:bCs/>
          <w:sz w:val="24"/>
          <w:szCs w:val="24"/>
        </w:rPr>
        <w:t>ommages matériels qui pourraient se produire du fait de ses travaux</w:t>
      </w:r>
      <w:r w:rsidR="00592560">
        <w:rPr>
          <w:rFonts w:ascii="Times New Roman" w:hAnsi="Times New Roman" w:cs="Times New Roman"/>
          <w:bCs/>
          <w:sz w:val="24"/>
          <w:szCs w:val="24"/>
        </w:rPr>
        <w:t>.</w:t>
      </w:r>
    </w:p>
    <w:p w:rsidR="00592560" w:rsidRDefault="00592560"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L’Entrepreneur devra prévenir en temps utile les Compagnies Concessionnaires ou les propriétaires des ouvrages dont la conservation pourrait être intéressée par l’exécution des travaux.</w:t>
      </w:r>
    </w:p>
    <w:p w:rsidR="00592560" w:rsidRDefault="00592560"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Il devra notamment déterminer sous sa propre responsabilité la nature des terrains traversés par les canalisations et leurs ouvrages annexes.</w:t>
      </w:r>
    </w:p>
    <w:p w:rsidR="00255E7B" w:rsidRPr="00BD2DDE" w:rsidRDefault="00255E7B" w:rsidP="00AA4990">
      <w:pPr>
        <w:autoSpaceDE w:val="0"/>
        <w:autoSpaceDN w:val="0"/>
        <w:adjustRightInd w:val="0"/>
        <w:spacing w:after="240" w:line="240" w:lineRule="auto"/>
        <w:jc w:val="both"/>
        <w:rPr>
          <w:rFonts w:ascii="Times New Roman" w:hAnsi="Times New Roman" w:cs="Times New Roman"/>
          <w:bCs/>
          <w:sz w:val="24"/>
          <w:szCs w:val="24"/>
        </w:rPr>
      </w:pPr>
      <w:r>
        <w:rPr>
          <w:rFonts w:ascii="Times New Roman" w:hAnsi="Times New Roman" w:cs="Times New Roman"/>
          <w:bCs/>
          <w:sz w:val="24"/>
          <w:szCs w:val="24"/>
        </w:rPr>
        <w:tab/>
        <w:t>L’Entrepreneur informera le Maître d’Ouvrage de tous les incidents éventuels qui auraient pu se produire.</w:t>
      </w:r>
    </w:p>
    <w:p w:rsidR="00E14635" w:rsidRDefault="00E14635" w:rsidP="00E14635">
      <w:pPr>
        <w:autoSpaceDE w:val="0"/>
        <w:autoSpaceDN w:val="0"/>
        <w:adjustRightInd w:val="0"/>
        <w:spacing w:line="240" w:lineRule="auto"/>
        <w:jc w:val="both"/>
        <w:rPr>
          <w:rFonts w:ascii="Times New Roman" w:hAnsi="Times New Roman" w:cs="Times New Roman"/>
          <w:b/>
          <w:bCs/>
          <w:sz w:val="24"/>
          <w:szCs w:val="24"/>
          <w:u w:val="single"/>
        </w:rPr>
      </w:pPr>
    </w:p>
    <w:p w:rsidR="00CE141E" w:rsidRDefault="00CE141E" w:rsidP="00AA4990">
      <w:pPr>
        <w:autoSpaceDE w:val="0"/>
        <w:autoSpaceDN w:val="0"/>
        <w:adjustRightInd w:val="0"/>
        <w:spacing w:after="240" w:line="240" w:lineRule="auto"/>
        <w:jc w:val="both"/>
        <w:rPr>
          <w:rFonts w:ascii="Times New Roman" w:hAnsi="Times New Roman" w:cs="Times New Roman"/>
          <w:b/>
          <w:bCs/>
          <w:sz w:val="24"/>
          <w:szCs w:val="24"/>
          <w:u w:val="single"/>
        </w:rPr>
      </w:pPr>
      <w:r w:rsidRPr="00BC59F6">
        <w:rPr>
          <w:rFonts w:ascii="Times New Roman" w:hAnsi="Times New Roman" w:cs="Times New Roman"/>
          <w:b/>
          <w:bCs/>
          <w:sz w:val="24"/>
          <w:szCs w:val="24"/>
          <w:u w:val="single"/>
        </w:rPr>
        <w:t xml:space="preserve">ARTICLE </w:t>
      </w:r>
      <w:r>
        <w:rPr>
          <w:rFonts w:ascii="Times New Roman" w:hAnsi="Times New Roman" w:cs="Times New Roman"/>
          <w:b/>
          <w:bCs/>
          <w:sz w:val="24"/>
          <w:szCs w:val="24"/>
          <w:u w:val="single"/>
        </w:rPr>
        <w:t>4.4 – AGRÉMENT DES FOURNITURES ET MATÉRIAUX UTILISÉS</w:t>
      </w:r>
    </w:p>
    <w:p w:rsidR="00CB0CFF" w:rsidRDefault="00965BB0"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Dans un délai de quinze (15) jours suivant la notification du Marché, l’Entrepreneur soumettra à l’agrément du Maître d’ouvrage les caractéristiques des matériaux et fournitures qu’il se propose d’utiliser.</w:t>
      </w:r>
    </w:p>
    <w:p w:rsidR="00965BB0" w:rsidRDefault="00965BB0" w:rsidP="00E50BFB">
      <w:pPr>
        <w:autoSpaceDE w:val="0"/>
        <w:autoSpaceDN w:val="0"/>
        <w:adjustRightInd w:val="0"/>
        <w:spacing w:after="360" w:line="240" w:lineRule="auto"/>
        <w:jc w:val="both"/>
        <w:rPr>
          <w:rFonts w:ascii="Times New Roman" w:hAnsi="Times New Roman" w:cs="Times New Roman"/>
          <w:bCs/>
          <w:sz w:val="24"/>
          <w:szCs w:val="24"/>
        </w:rPr>
      </w:pPr>
      <w:r>
        <w:rPr>
          <w:rFonts w:ascii="Times New Roman" w:hAnsi="Times New Roman" w:cs="Times New Roman"/>
          <w:bCs/>
          <w:sz w:val="24"/>
          <w:szCs w:val="24"/>
        </w:rPr>
        <w:tab/>
        <w:t>Il précisera notamment leur provenance et les diverses caractéristiques spécifiques au présent C.C.T.P, le nom des fournisseurs et les garanties données sur les fournitures. Le délai d’examen sera de huit (8) jours.</w:t>
      </w:r>
    </w:p>
    <w:p w:rsidR="00506F25" w:rsidRPr="00AA4990" w:rsidRDefault="00A17C80" w:rsidP="00AA4990">
      <w:pPr>
        <w:autoSpaceDE w:val="0"/>
        <w:autoSpaceDN w:val="0"/>
        <w:adjustRightInd w:val="0"/>
        <w:spacing w:after="120" w:line="240" w:lineRule="auto"/>
        <w:jc w:val="both"/>
        <w:rPr>
          <w:rFonts w:ascii="Times New Roman" w:hAnsi="Times New Roman" w:cs="Times New Roman"/>
          <w:b/>
          <w:bCs/>
          <w:smallCaps/>
          <w:sz w:val="24"/>
          <w:szCs w:val="24"/>
        </w:rPr>
      </w:pPr>
      <w:r w:rsidRPr="00AA4990">
        <w:rPr>
          <w:rFonts w:ascii="Times New Roman" w:hAnsi="Times New Roman" w:cs="Times New Roman"/>
          <w:b/>
          <w:bCs/>
          <w:smallCaps/>
          <w:sz w:val="24"/>
          <w:szCs w:val="24"/>
        </w:rPr>
        <w:t xml:space="preserve">4.4.1 - </w:t>
      </w:r>
      <w:r w:rsidR="00506F25" w:rsidRPr="00AA4990">
        <w:rPr>
          <w:rFonts w:ascii="Times New Roman" w:hAnsi="Times New Roman" w:cs="Times New Roman"/>
          <w:b/>
          <w:bCs/>
          <w:smallCaps/>
          <w:sz w:val="24"/>
          <w:szCs w:val="24"/>
        </w:rPr>
        <w:t>Qualité des Matériels</w:t>
      </w:r>
    </w:p>
    <w:p w:rsidR="00506F25" w:rsidRPr="002509F6" w:rsidRDefault="00506F25" w:rsidP="00AA4990">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2509F6">
        <w:rPr>
          <w:rFonts w:ascii="Times New Roman" w:hAnsi="Times New Roman" w:cs="Times New Roman"/>
          <w:sz w:val="24"/>
          <w:szCs w:val="24"/>
        </w:rPr>
        <w:t>Toutes les fournitures seront neuves et reconnues de qualité. Elles devront être conformes aux normes en</w:t>
      </w:r>
      <w:r w:rsidR="00A13EC9">
        <w:rPr>
          <w:rFonts w:ascii="Times New Roman" w:hAnsi="Times New Roman" w:cs="Times New Roman"/>
          <w:sz w:val="24"/>
          <w:szCs w:val="24"/>
        </w:rPr>
        <w:t xml:space="preserve"> </w:t>
      </w:r>
      <w:r w:rsidRPr="002509F6">
        <w:rPr>
          <w:rFonts w:ascii="Times New Roman" w:hAnsi="Times New Roman" w:cs="Times New Roman"/>
          <w:sz w:val="24"/>
          <w:szCs w:val="24"/>
        </w:rPr>
        <w:t>vigueur au moment de l’exécution des travaux, tant du point de vue fabric</w:t>
      </w:r>
      <w:r>
        <w:rPr>
          <w:rFonts w:ascii="Times New Roman" w:hAnsi="Times New Roman" w:cs="Times New Roman"/>
          <w:sz w:val="24"/>
          <w:szCs w:val="24"/>
        </w:rPr>
        <w:t xml:space="preserve">ation, des caractéristiques, du </w:t>
      </w:r>
      <w:r w:rsidRPr="002509F6">
        <w:rPr>
          <w:rFonts w:ascii="Times New Roman" w:hAnsi="Times New Roman" w:cs="Times New Roman"/>
          <w:sz w:val="24"/>
          <w:szCs w:val="24"/>
        </w:rPr>
        <w:t>montage, de la mise en œuvre et de l’emploi.</w:t>
      </w:r>
    </w:p>
    <w:p w:rsidR="00506F25" w:rsidRPr="002509F6" w:rsidRDefault="00506F25" w:rsidP="00AA4990">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2509F6">
        <w:rPr>
          <w:rFonts w:ascii="Times New Roman" w:hAnsi="Times New Roman" w:cs="Times New Roman"/>
          <w:sz w:val="24"/>
          <w:szCs w:val="24"/>
        </w:rPr>
        <w:t>Les fournitures électriques porteront l’estampille CE dans tous les cas où c</w:t>
      </w:r>
      <w:r>
        <w:rPr>
          <w:rFonts w:ascii="Times New Roman" w:hAnsi="Times New Roman" w:cs="Times New Roman"/>
          <w:sz w:val="24"/>
          <w:szCs w:val="24"/>
        </w:rPr>
        <w:t xml:space="preserve">ette catégorie de matériel aura </w:t>
      </w:r>
      <w:r w:rsidRPr="002509F6">
        <w:rPr>
          <w:rFonts w:ascii="Times New Roman" w:hAnsi="Times New Roman" w:cs="Times New Roman"/>
          <w:sz w:val="24"/>
          <w:szCs w:val="24"/>
        </w:rPr>
        <w:t>fait l’objet d’une réglementation et d’une attribution du label de qualité. Toute</w:t>
      </w:r>
      <w:r>
        <w:rPr>
          <w:rFonts w:ascii="Times New Roman" w:hAnsi="Times New Roman" w:cs="Times New Roman"/>
          <w:sz w:val="24"/>
          <w:szCs w:val="24"/>
        </w:rPr>
        <w:t xml:space="preserve"> dérogation à cette règle devra </w:t>
      </w:r>
      <w:r w:rsidRPr="002509F6">
        <w:rPr>
          <w:rFonts w:ascii="Times New Roman" w:hAnsi="Times New Roman" w:cs="Times New Roman"/>
          <w:sz w:val="24"/>
          <w:szCs w:val="24"/>
        </w:rPr>
        <w:t>faire l’objet d’un accord préalable avec la maîtrise d’œuvre.</w:t>
      </w:r>
    </w:p>
    <w:p w:rsidR="00506F25" w:rsidRPr="00383855" w:rsidRDefault="00506F25" w:rsidP="00AA4990">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r>
      <w:r w:rsidRPr="002509F6">
        <w:rPr>
          <w:rFonts w:ascii="Times New Roman" w:hAnsi="Times New Roman" w:cs="Times New Roman"/>
          <w:sz w:val="24"/>
          <w:szCs w:val="24"/>
        </w:rPr>
        <w:t>Il appartient à l’entreprise qui demeure seule responsable des travaux de vérifier et de contrôler l’</w:t>
      </w:r>
      <w:r>
        <w:rPr>
          <w:rFonts w:ascii="Times New Roman" w:hAnsi="Times New Roman" w:cs="Times New Roman"/>
          <w:sz w:val="24"/>
          <w:szCs w:val="24"/>
        </w:rPr>
        <w:t xml:space="preserve">origine des </w:t>
      </w:r>
      <w:r w:rsidRPr="002509F6">
        <w:rPr>
          <w:rFonts w:ascii="Times New Roman" w:hAnsi="Times New Roman" w:cs="Times New Roman"/>
          <w:sz w:val="24"/>
          <w:szCs w:val="24"/>
        </w:rPr>
        <w:t>matériels et des appareillages selon les caractéristiques et les principes de fonctionnement.</w:t>
      </w:r>
    </w:p>
    <w:p w:rsidR="00E14635" w:rsidRDefault="00E14635" w:rsidP="00E14635">
      <w:pPr>
        <w:autoSpaceDE w:val="0"/>
        <w:autoSpaceDN w:val="0"/>
        <w:adjustRightInd w:val="0"/>
        <w:spacing w:line="240" w:lineRule="auto"/>
        <w:jc w:val="both"/>
        <w:rPr>
          <w:rFonts w:ascii="Times New Roman" w:hAnsi="Times New Roman" w:cs="Times New Roman"/>
          <w:b/>
          <w:bCs/>
          <w:sz w:val="24"/>
          <w:szCs w:val="24"/>
          <w:u w:val="single"/>
        </w:rPr>
      </w:pPr>
    </w:p>
    <w:p w:rsidR="00383855" w:rsidRDefault="00383855" w:rsidP="00E14635">
      <w:pPr>
        <w:autoSpaceDE w:val="0"/>
        <w:autoSpaceDN w:val="0"/>
        <w:adjustRightInd w:val="0"/>
        <w:spacing w:after="240" w:line="240" w:lineRule="auto"/>
        <w:jc w:val="both"/>
        <w:rPr>
          <w:rFonts w:ascii="Times New Roman" w:hAnsi="Times New Roman" w:cs="Times New Roman"/>
          <w:b/>
          <w:bCs/>
          <w:sz w:val="24"/>
          <w:szCs w:val="24"/>
          <w:u w:val="single"/>
        </w:rPr>
      </w:pPr>
      <w:r w:rsidRPr="00BC59F6">
        <w:rPr>
          <w:rFonts w:ascii="Times New Roman" w:hAnsi="Times New Roman" w:cs="Times New Roman"/>
          <w:b/>
          <w:bCs/>
          <w:sz w:val="24"/>
          <w:szCs w:val="24"/>
          <w:u w:val="single"/>
        </w:rPr>
        <w:t xml:space="preserve">ARTICLE </w:t>
      </w:r>
      <w:r>
        <w:rPr>
          <w:rFonts w:ascii="Times New Roman" w:hAnsi="Times New Roman" w:cs="Times New Roman"/>
          <w:b/>
          <w:bCs/>
          <w:sz w:val="24"/>
          <w:szCs w:val="24"/>
          <w:u w:val="single"/>
        </w:rPr>
        <w:t>4.5 – FONDATIONS ET SCELLEMENTS DES CANDÉLABRES DANS LE SOL</w:t>
      </w:r>
    </w:p>
    <w:p w:rsidR="00383855" w:rsidRDefault="00383855"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Les mâts seront posés sur les massifs en béton coulé en pleine fouille de dimensions appropriés par l’intermédiaire de leurs semelles fixé</w:t>
      </w:r>
      <w:r w:rsidR="00A13EC9">
        <w:rPr>
          <w:rFonts w:ascii="Times New Roman" w:hAnsi="Times New Roman" w:cs="Times New Roman"/>
          <w:bCs/>
          <w:sz w:val="24"/>
          <w:szCs w:val="24"/>
        </w:rPr>
        <w:t>es</w:t>
      </w:r>
      <w:r>
        <w:rPr>
          <w:rFonts w:ascii="Times New Roman" w:hAnsi="Times New Roman" w:cs="Times New Roman"/>
          <w:bCs/>
          <w:sz w:val="24"/>
          <w:szCs w:val="24"/>
        </w:rPr>
        <w:t xml:space="preserve"> au massif par quatre (4) tiges de scellements.</w:t>
      </w:r>
    </w:p>
    <w:p w:rsidR="00383855" w:rsidRDefault="00383855"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Les tiges de scellement</w:t>
      </w:r>
      <w:r w:rsidR="00A13EC9">
        <w:rPr>
          <w:rFonts w:ascii="Times New Roman" w:hAnsi="Times New Roman" w:cs="Times New Roman"/>
          <w:bCs/>
          <w:sz w:val="24"/>
          <w:szCs w:val="24"/>
        </w:rPr>
        <w:t xml:space="preserve"> </w:t>
      </w:r>
      <w:r>
        <w:rPr>
          <w:rFonts w:ascii="Times New Roman" w:hAnsi="Times New Roman" w:cs="Times New Roman"/>
          <w:bCs/>
          <w:sz w:val="24"/>
          <w:szCs w:val="24"/>
        </w:rPr>
        <w:t xml:space="preserve">seront munies d’écrou, d’un contre-écrou et de deux (2) rondelles de diamètre approprié pour assurer un scellement efficace du support. La longueur minimale du filetage devra être de 150 </w:t>
      </w:r>
      <w:proofErr w:type="spellStart"/>
      <w:r>
        <w:rPr>
          <w:rFonts w:ascii="Times New Roman" w:hAnsi="Times New Roman" w:cs="Times New Roman"/>
          <w:bCs/>
          <w:sz w:val="24"/>
          <w:szCs w:val="24"/>
        </w:rPr>
        <w:t>mm.</w:t>
      </w:r>
      <w:proofErr w:type="spellEnd"/>
      <w:r>
        <w:rPr>
          <w:rFonts w:ascii="Times New Roman" w:hAnsi="Times New Roman" w:cs="Times New Roman"/>
          <w:bCs/>
          <w:sz w:val="24"/>
          <w:szCs w:val="24"/>
        </w:rPr>
        <w:t xml:space="preserve"> Les parties des tiges de scellement hors massif seront soigneusement protégées par des cabochons plastiques remplis de graisse avant le remblaiement, en vue d’éviter la dét</w:t>
      </w:r>
      <w:r w:rsidR="00C25813">
        <w:rPr>
          <w:rFonts w:ascii="Times New Roman" w:hAnsi="Times New Roman" w:cs="Times New Roman"/>
          <w:bCs/>
          <w:sz w:val="24"/>
          <w:szCs w:val="24"/>
        </w:rPr>
        <w:t>é</w:t>
      </w:r>
      <w:r>
        <w:rPr>
          <w:rFonts w:ascii="Times New Roman" w:hAnsi="Times New Roman" w:cs="Times New Roman"/>
          <w:bCs/>
          <w:sz w:val="24"/>
          <w:szCs w:val="24"/>
        </w:rPr>
        <w:t xml:space="preserve">rioration des </w:t>
      </w:r>
      <w:r w:rsidR="00C25813">
        <w:rPr>
          <w:rFonts w:ascii="Times New Roman" w:hAnsi="Times New Roman" w:cs="Times New Roman"/>
          <w:bCs/>
          <w:sz w:val="24"/>
          <w:szCs w:val="24"/>
        </w:rPr>
        <w:t>filetages.</w:t>
      </w:r>
    </w:p>
    <w:p w:rsidR="00441EAA" w:rsidRDefault="00441EAA"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L’Entrepreneur devra faire ces massifs de façon à ne pas détériorer les autres canalisations ni la chaussée avoisinante lors de la fouille et du coulage.</w:t>
      </w:r>
    </w:p>
    <w:p w:rsidR="00441EAA" w:rsidRDefault="00441EAA"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En raison de l’occupation du sous-sol par d’autres canalisations, les dimensions des massifs pourront être modifiées sur prescription du Maître d’Ouvrage.</w:t>
      </w:r>
    </w:p>
    <w:p w:rsidR="00FE5495" w:rsidRPr="005A2BC4" w:rsidRDefault="005A2BC4" w:rsidP="00E14635">
      <w:pPr>
        <w:autoSpaceDE w:val="0"/>
        <w:autoSpaceDN w:val="0"/>
        <w:adjustRightInd w:val="0"/>
        <w:spacing w:after="240" w:line="240" w:lineRule="auto"/>
        <w:jc w:val="both"/>
        <w:rPr>
          <w:rFonts w:ascii="Times New Roman" w:hAnsi="Times New Roman" w:cs="Times New Roman"/>
          <w:bCs/>
          <w:sz w:val="24"/>
          <w:szCs w:val="24"/>
        </w:rPr>
      </w:pPr>
      <w:r>
        <w:rPr>
          <w:rFonts w:ascii="Times New Roman" w:hAnsi="Times New Roman" w:cs="Times New Roman"/>
          <w:bCs/>
          <w:sz w:val="24"/>
          <w:szCs w:val="24"/>
        </w:rPr>
        <w:tab/>
        <w:t>Il devra utiliser un gabarit de perçage pour le scellement des tiges. Les massifs seront en béton dosé à 350 Kg/m</w:t>
      </w:r>
      <w:r>
        <w:rPr>
          <w:rFonts w:ascii="Times New Roman" w:hAnsi="Times New Roman" w:cs="Times New Roman"/>
          <w:bCs/>
          <w:sz w:val="24"/>
          <w:szCs w:val="24"/>
          <w:vertAlign w:val="superscript"/>
        </w:rPr>
        <w:t>3</w:t>
      </w:r>
      <w:r w:rsidR="00E8122D">
        <w:rPr>
          <w:rFonts w:ascii="Times New Roman" w:hAnsi="Times New Roman" w:cs="Times New Roman"/>
          <w:bCs/>
          <w:sz w:val="24"/>
          <w:szCs w:val="24"/>
        </w:rPr>
        <w:t>.</w:t>
      </w:r>
    </w:p>
    <w:p w:rsidR="00E14635" w:rsidRDefault="00E14635" w:rsidP="00E14635">
      <w:pPr>
        <w:autoSpaceDE w:val="0"/>
        <w:autoSpaceDN w:val="0"/>
        <w:adjustRightInd w:val="0"/>
        <w:spacing w:line="240" w:lineRule="auto"/>
        <w:jc w:val="both"/>
        <w:rPr>
          <w:rFonts w:ascii="Times New Roman" w:hAnsi="Times New Roman" w:cs="Times New Roman"/>
          <w:b/>
          <w:bCs/>
          <w:sz w:val="24"/>
          <w:szCs w:val="24"/>
          <w:u w:val="single"/>
        </w:rPr>
      </w:pPr>
    </w:p>
    <w:p w:rsidR="00855522" w:rsidRPr="00855522" w:rsidRDefault="00E8122D" w:rsidP="00E14635">
      <w:pPr>
        <w:autoSpaceDE w:val="0"/>
        <w:autoSpaceDN w:val="0"/>
        <w:adjustRightInd w:val="0"/>
        <w:spacing w:after="240" w:line="240" w:lineRule="auto"/>
        <w:jc w:val="both"/>
        <w:rPr>
          <w:rFonts w:ascii="Times New Roman" w:hAnsi="Times New Roman" w:cs="Times New Roman"/>
          <w:b/>
          <w:bCs/>
          <w:sz w:val="24"/>
          <w:szCs w:val="24"/>
          <w:u w:val="single"/>
        </w:rPr>
      </w:pPr>
      <w:r w:rsidRPr="00855522">
        <w:rPr>
          <w:rFonts w:ascii="Times New Roman" w:hAnsi="Times New Roman" w:cs="Times New Roman"/>
          <w:b/>
          <w:bCs/>
          <w:sz w:val="24"/>
          <w:szCs w:val="24"/>
          <w:u w:val="single"/>
        </w:rPr>
        <w:t xml:space="preserve">ARTICLE 4.6 – </w:t>
      </w:r>
      <w:r w:rsidR="00855522" w:rsidRPr="00855522">
        <w:rPr>
          <w:rFonts w:ascii="Times New Roman" w:hAnsi="Times New Roman" w:cs="Times New Roman"/>
          <w:b/>
          <w:bCs/>
          <w:caps/>
          <w:sz w:val="24"/>
          <w:szCs w:val="24"/>
          <w:u w:val="single"/>
        </w:rPr>
        <w:t>Description des travaux à exécuter</w:t>
      </w:r>
    </w:p>
    <w:p w:rsidR="00855522" w:rsidRPr="00942E37" w:rsidRDefault="00416387" w:rsidP="00AA4990">
      <w:pPr>
        <w:widowControl w:val="0"/>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855522" w:rsidRPr="00942E37">
        <w:rPr>
          <w:rFonts w:ascii="Times New Roman" w:hAnsi="Times New Roman" w:cs="Times New Roman"/>
          <w:sz w:val="24"/>
          <w:szCs w:val="24"/>
        </w:rPr>
        <w:t>Il est rappelé que :</w:t>
      </w:r>
    </w:p>
    <w:p w:rsidR="00855522" w:rsidRPr="00942E37" w:rsidRDefault="00855522" w:rsidP="00AA4990">
      <w:pPr>
        <w:pStyle w:val="Paragraphedeliste"/>
        <w:widowControl w:val="0"/>
        <w:numPr>
          <w:ilvl w:val="0"/>
          <w:numId w:val="25"/>
        </w:numPr>
        <w:autoSpaceDE w:val="0"/>
        <w:autoSpaceDN w:val="0"/>
        <w:adjustRightInd w:val="0"/>
        <w:spacing w:after="120" w:line="240" w:lineRule="auto"/>
        <w:contextualSpacing w:val="0"/>
        <w:jc w:val="both"/>
        <w:rPr>
          <w:rFonts w:ascii="Times New Roman" w:hAnsi="Times New Roman" w:cs="Times New Roman"/>
          <w:sz w:val="24"/>
          <w:szCs w:val="24"/>
        </w:rPr>
      </w:pPr>
      <w:r w:rsidRPr="00942E37">
        <w:rPr>
          <w:rFonts w:ascii="Times New Roman" w:hAnsi="Times New Roman" w:cs="Times New Roman"/>
          <w:sz w:val="24"/>
          <w:szCs w:val="24"/>
        </w:rPr>
        <w:t>L'ensemble des travaux et fournitures sera exécuté par l'entrepreneur conformément aux</w:t>
      </w:r>
      <w:r w:rsidR="00A13EC9">
        <w:rPr>
          <w:rFonts w:ascii="Times New Roman" w:hAnsi="Times New Roman" w:cs="Times New Roman"/>
          <w:sz w:val="24"/>
          <w:szCs w:val="24"/>
        </w:rPr>
        <w:t xml:space="preserve"> </w:t>
      </w:r>
      <w:r w:rsidRPr="00942E37">
        <w:rPr>
          <w:rFonts w:ascii="Times New Roman" w:hAnsi="Times New Roman" w:cs="Times New Roman"/>
          <w:sz w:val="24"/>
          <w:szCs w:val="24"/>
        </w:rPr>
        <w:t xml:space="preserve">indications qui lui seront données par la </w:t>
      </w:r>
      <w:r>
        <w:rPr>
          <w:rFonts w:ascii="Times New Roman" w:hAnsi="Times New Roman" w:cs="Times New Roman"/>
          <w:sz w:val="24"/>
          <w:szCs w:val="24"/>
        </w:rPr>
        <w:t xml:space="preserve">Commune de </w:t>
      </w:r>
      <w:r w:rsidR="00E00C38">
        <w:rPr>
          <w:rFonts w:ascii="Times New Roman" w:hAnsi="Times New Roman" w:cs="Times New Roman"/>
          <w:sz w:val="24"/>
          <w:szCs w:val="24"/>
        </w:rPr>
        <w:t>CERBERE</w:t>
      </w:r>
      <w:r w:rsidRPr="00942E37">
        <w:rPr>
          <w:rFonts w:ascii="Times New Roman" w:hAnsi="Times New Roman" w:cs="Times New Roman"/>
          <w:sz w:val="24"/>
          <w:szCs w:val="24"/>
        </w:rPr>
        <w:t>.</w:t>
      </w:r>
    </w:p>
    <w:p w:rsidR="00855522" w:rsidRPr="00855522" w:rsidRDefault="00855522" w:rsidP="00AA4990">
      <w:pPr>
        <w:pStyle w:val="Paragraphedeliste"/>
        <w:widowControl w:val="0"/>
        <w:numPr>
          <w:ilvl w:val="0"/>
          <w:numId w:val="25"/>
        </w:numPr>
        <w:autoSpaceDE w:val="0"/>
        <w:autoSpaceDN w:val="0"/>
        <w:adjustRightInd w:val="0"/>
        <w:spacing w:after="120" w:line="240" w:lineRule="auto"/>
        <w:contextualSpacing w:val="0"/>
        <w:jc w:val="both"/>
        <w:rPr>
          <w:rFonts w:ascii="Times New Roman" w:hAnsi="Times New Roman" w:cs="Times New Roman"/>
          <w:sz w:val="24"/>
          <w:szCs w:val="24"/>
        </w:rPr>
      </w:pPr>
      <w:r w:rsidRPr="00942E37">
        <w:rPr>
          <w:rFonts w:ascii="Times New Roman" w:hAnsi="Times New Roman" w:cs="Times New Roman"/>
          <w:sz w:val="24"/>
          <w:szCs w:val="24"/>
        </w:rPr>
        <w:t>L'entreprise devra scrupuleusement respecter les consignes de sécurité quant à la consignation</w:t>
      </w:r>
      <w:r w:rsidR="006C4EA4">
        <w:rPr>
          <w:rFonts w:ascii="Times New Roman" w:hAnsi="Times New Roman" w:cs="Times New Roman"/>
          <w:sz w:val="24"/>
          <w:szCs w:val="24"/>
        </w:rPr>
        <w:t xml:space="preserve"> </w:t>
      </w:r>
      <w:r w:rsidRPr="00942E37">
        <w:rPr>
          <w:rFonts w:ascii="Times New Roman" w:hAnsi="Times New Roman" w:cs="Times New Roman"/>
          <w:sz w:val="24"/>
          <w:szCs w:val="24"/>
        </w:rPr>
        <w:t>des installations d’éclairage public avant toute intervention et au balisage des emprises de</w:t>
      </w:r>
      <w:r w:rsidR="00A13EC9">
        <w:rPr>
          <w:rFonts w:ascii="Times New Roman" w:hAnsi="Times New Roman" w:cs="Times New Roman"/>
          <w:sz w:val="24"/>
          <w:szCs w:val="24"/>
        </w:rPr>
        <w:t xml:space="preserve"> </w:t>
      </w:r>
      <w:r w:rsidRPr="00942E37">
        <w:rPr>
          <w:rFonts w:ascii="Times New Roman" w:hAnsi="Times New Roman" w:cs="Times New Roman"/>
          <w:sz w:val="24"/>
          <w:szCs w:val="24"/>
        </w:rPr>
        <w:t>travail sur la voie publique.</w:t>
      </w:r>
    </w:p>
    <w:p w:rsidR="00855522" w:rsidRPr="004D5E3A" w:rsidRDefault="00855522" w:rsidP="00E50BFB">
      <w:pPr>
        <w:pStyle w:val="Paragraphedeliste"/>
        <w:widowControl w:val="0"/>
        <w:numPr>
          <w:ilvl w:val="0"/>
          <w:numId w:val="25"/>
        </w:numPr>
        <w:autoSpaceDE w:val="0"/>
        <w:autoSpaceDN w:val="0"/>
        <w:adjustRightInd w:val="0"/>
        <w:spacing w:after="360" w:line="240" w:lineRule="auto"/>
        <w:contextualSpacing w:val="0"/>
        <w:jc w:val="both"/>
        <w:rPr>
          <w:rFonts w:ascii="Times New Roman" w:hAnsi="Times New Roman" w:cs="Times New Roman"/>
          <w:sz w:val="24"/>
          <w:szCs w:val="24"/>
        </w:rPr>
      </w:pPr>
      <w:r w:rsidRPr="00942E37">
        <w:rPr>
          <w:rFonts w:ascii="Times New Roman" w:hAnsi="Times New Roman" w:cs="Times New Roman"/>
          <w:sz w:val="24"/>
          <w:szCs w:val="24"/>
        </w:rPr>
        <w:t>Toute intervention sur le réseau devra</w:t>
      </w:r>
      <w:r>
        <w:rPr>
          <w:rFonts w:ascii="Times New Roman" w:hAnsi="Times New Roman" w:cs="Times New Roman"/>
          <w:sz w:val="24"/>
          <w:szCs w:val="24"/>
        </w:rPr>
        <w:t xml:space="preserve"> être signalé</w:t>
      </w:r>
      <w:r w:rsidR="00A13EC9">
        <w:rPr>
          <w:rFonts w:ascii="Times New Roman" w:hAnsi="Times New Roman" w:cs="Times New Roman"/>
          <w:sz w:val="24"/>
          <w:szCs w:val="24"/>
        </w:rPr>
        <w:t>e</w:t>
      </w:r>
      <w:r>
        <w:rPr>
          <w:rFonts w:ascii="Times New Roman" w:hAnsi="Times New Roman" w:cs="Times New Roman"/>
          <w:sz w:val="24"/>
          <w:szCs w:val="24"/>
        </w:rPr>
        <w:t xml:space="preserve"> préalablement aux Service</w:t>
      </w:r>
      <w:r w:rsidR="00A13EC9">
        <w:rPr>
          <w:rFonts w:ascii="Times New Roman" w:hAnsi="Times New Roman" w:cs="Times New Roman"/>
          <w:sz w:val="24"/>
          <w:szCs w:val="24"/>
        </w:rPr>
        <w:t>s</w:t>
      </w:r>
      <w:r>
        <w:rPr>
          <w:rFonts w:ascii="Times New Roman" w:hAnsi="Times New Roman" w:cs="Times New Roman"/>
          <w:sz w:val="24"/>
          <w:szCs w:val="24"/>
        </w:rPr>
        <w:t xml:space="preserve"> T</w:t>
      </w:r>
      <w:r w:rsidRPr="00942E37">
        <w:rPr>
          <w:rFonts w:ascii="Times New Roman" w:hAnsi="Times New Roman" w:cs="Times New Roman"/>
          <w:sz w:val="24"/>
          <w:szCs w:val="24"/>
        </w:rPr>
        <w:t>echnique</w:t>
      </w:r>
      <w:r w:rsidR="00A13EC9">
        <w:rPr>
          <w:rFonts w:ascii="Times New Roman" w:hAnsi="Times New Roman" w:cs="Times New Roman"/>
          <w:sz w:val="24"/>
          <w:szCs w:val="24"/>
        </w:rPr>
        <w:t>s</w:t>
      </w:r>
      <w:r w:rsidRPr="00942E37">
        <w:rPr>
          <w:rFonts w:ascii="Times New Roman" w:hAnsi="Times New Roman" w:cs="Times New Roman"/>
          <w:sz w:val="24"/>
          <w:szCs w:val="24"/>
        </w:rPr>
        <w:t xml:space="preserve"> </w:t>
      </w:r>
      <w:proofErr w:type="gramStart"/>
      <w:r w:rsidRPr="00942E37">
        <w:rPr>
          <w:rFonts w:ascii="Times New Roman" w:hAnsi="Times New Roman" w:cs="Times New Roman"/>
          <w:sz w:val="24"/>
          <w:szCs w:val="24"/>
        </w:rPr>
        <w:t>ou</w:t>
      </w:r>
      <w:proofErr w:type="gramEnd"/>
      <w:r w:rsidRPr="00942E37">
        <w:rPr>
          <w:rFonts w:ascii="Times New Roman" w:hAnsi="Times New Roman" w:cs="Times New Roman"/>
          <w:sz w:val="24"/>
          <w:szCs w:val="24"/>
        </w:rPr>
        <w:t xml:space="preserve"> en</w:t>
      </w:r>
      <w:r>
        <w:rPr>
          <w:rFonts w:ascii="Times New Roman" w:hAnsi="Times New Roman" w:cs="Times New Roman"/>
          <w:sz w:val="24"/>
          <w:szCs w:val="24"/>
        </w:rPr>
        <w:t xml:space="preserve"> M</w:t>
      </w:r>
      <w:r w:rsidRPr="00942E37">
        <w:rPr>
          <w:rFonts w:ascii="Times New Roman" w:hAnsi="Times New Roman" w:cs="Times New Roman"/>
          <w:sz w:val="24"/>
          <w:szCs w:val="24"/>
        </w:rPr>
        <w:t>airie, a</w:t>
      </w:r>
      <w:r w:rsidR="004D5E3A">
        <w:rPr>
          <w:rFonts w:ascii="Times New Roman" w:hAnsi="Times New Roman" w:cs="Times New Roman"/>
          <w:sz w:val="24"/>
          <w:szCs w:val="24"/>
        </w:rPr>
        <w:t xml:space="preserve">fin d’éviter toute </w:t>
      </w:r>
      <w:proofErr w:type="spellStart"/>
      <w:r w:rsidR="004D5E3A">
        <w:rPr>
          <w:rFonts w:ascii="Times New Roman" w:hAnsi="Times New Roman" w:cs="Times New Roman"/>
          <w:sz w:val="24"/>
          <w:szCs w:val="24"/>
        </w:rPr>
        <w:t>co-activité</w:t>
      </w:r>
      <w:proofErr w:type="spellEnd"/>
      <w:r w:rsidR="004D5E3A">
        <w:rPr>
          <w:rFonts w:ascii="Times New Roman" w:hAnsi="Times New Roman" w:cs="Times New Roman"/>
          <w:sz w:val="24"/>
          <w:szCs w:val="24"/>
        </w:rPr>
        <w:t>.</w:t>
      </w:r>
    </w:p>
    <w:p w:rsidR="00E8122D" w:rsidRPr="00AA4990" w:rsidRDefault="00B46D49" w:rsidP="00AA4990">
      <w:pPr>
        <w:widowControl w:val="0"/>
        <w:autoSpaceDE w:val="0"/>
        <w:autoSpaceDN w:val="0"/>
        <w:adjustRightInd w:val="0"/>
        <w:spacing w:after="120" w:line="240" w:lineRule="auto"/>
        <w:jc w:val="both"/>
        <w:rPr>
          <w:rFonts w:ascii="Times New Roman" w:hAnsi="Times New Roman" w:cs="Times New Roman"/>
          <w:b/>
          <w:bCs/>
          <w:smallCaps/>
          <w:sz w:val="24"/>
          <w:szCs w:val="24"/>
        </w:rPr>
      </w:pPr>
      <w:r w:rsidRPr="00AA4990">
        <w:rPr>
          <w:rFonts w:ascii="Times New Roman" w:hAnsi="Times New Roman" w:cs="Times New Roman"/>
          <w:b/>
          <w:bCs/>
          <w:smallCaps/>
          <w:sz w:val="24"/>
          <w:szCs w:val="24"/>
        </w:rPr>
        <w:t xml:space="preserve">4.6.1 - </w:t>
      </w:r>
      <w:r w:rsidR="00855522" w:rsidRPr="00AA4990">
        <w:rPr>
          <w:rFonts w:ascii="Times New Roman" w:hAnsi="Times New Roman" w:cs="Times New Roman"/>
          <w:b/>
          <w:bCs/>
          <w:smallCaps/>
          <w:sz w:val="24"/>
          <w:szCs w:val="24"/>
        </w:rPr>
        <w:t>Pose des câbles</w:t>
      </w:r>
    </w:p>
    <w:p w:rsidR="00383855" w:rsidRDefault="00E8122D" w:rsidP="00AA4990">
      <w:pPr>
        <w:widowControl w:val="0"/>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Les câbles seront dé</w:t>
      </w:r>
      <w:r w:rsidR="004B24BE">
        <w:rPr>
          <w:rFonts w:ascii="Times New Roman" w:hAnsi="Times New Roman" w:cs="Times New Roman"/>
          <w:bCs/>
          <w:sz w:val="24"/>
          <w:szCs w:val="24"/>
        </w:rPr>
        <w:t>roulés dans des fourreaux 63 mm</w:t>
      </w:r>
      <w:r>
        <w:rPr>
          <w:rFonts w:ascii="Times New Roman" w:hAnsi="Times New Roman" w:cs="Times New Roman"/>
          <w:bCs/>
          <w:sz w:val="24"/>
          <w:szCs w:val="24"/>
        </w:rPr>
        <w:t xml:space="preserve"> situé en fond de tranchée. Le rayon de courbure des câbles ne devra en aucun cas, même temporairement, être inférieur à celui indiqué par le câblier.</w:t>
      </w:r>
    </w:p>
    <w:p w:rsidR="00E8122D" w:rsidRDefault="00E8122D" w:rsidP="00AA4990">
      <w:pPr>
        <w:widowControl w:val="0"/>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Les câbles seront repérés par phase et par circuit. Ce repérage sera visible au niveau des chambres de tirage et des arrivées dans les candélabres.</w:t>
      </w:r>
    </w:p>
    <w:p w:rsidR="00416387" w:rsidRDefault="00E8122D" w:rsidP="00E50BFB">
      <w:pPr>
        <w:widowControl w:val="0"/>
        <w:autoSpaceDE w:val="0"/>
        <w:autoSpaceDN w:val="0"/>
        <w:adjustRightInd w:val="0"/>
        <w:spacing w:after="36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L’Entreprise doit obligatoirement prévenir le Maître d’Ouvrage de la date prévue pour </w:t>
      </w:r>
      <w:r w:rsidR="00E00E7C">
        <w:rPr>
          <w:rFonts w:ascii="Times New Roman" w:hAnsi="Times New Roman" w:cs="Times New Roman"/>
          <w:bCs/>
          <w:sz w:val="24"/>
          <w:szCs w:val="24"/>
        </w:rPr>
        <w:t>déroulage du câble. Le tirage des câbles en fourreaux se fera en munissant la chaussette de tirage d’un chiffon suffisamment graissé de façon à éviter toute friction.</w:t>
      </w:r>
    </w:p>
    <w:p w:rsidR="00416387" w:rsidRPr="00AA4990" w:rsidRDefault="00B46D49" w:rsidP="00AA4990">
      <w:pPr>
        <w:widowControl w:val="0"/>
        <w:autoSpaceDE w:val="0"/>
        <w:autoSpaceDN w:val="0"/>
        <w:adjustRightInd w:val="0"/>
        <w:spacing w:after="120" w:line="240" w:lineRule="auto"/>
        <w:jc w:val="both"/>
        <w:rPr>
          <w:rFonts w:ascii="Times New Roman" w:hAnsi="Times New Roman" w:cs="Times New Roman"/>
          <w:b/>
          <w:bCs/>
          <w:iCs/>
          <w:smallCaps/>
          <w:sz w:val="24"/>
          <w:szCs w:val="24"/>
        </w:rPr>
      </w:pPr>
      <w:r w:rsidRPr="00AA4990">
        <w:rPr>
          <w:rFonts w:ascii="Times New Roman" w:hAnsi="Times New Roman" w:cs="Times New Roman"/>
          <w:b/>
          <w:bCs/>
          <w:iCs/>
          <w:smallCaps/>
          <w:sz w:val="24"/>
          <w:szCs w:val="24"/>
        </w:rPr>
        <w:t xml:space="preserve">4.6.2 - </w:t>
      </w:r>
      <w:r w:rsidR="00416387" w:rsidRPr="00AA4990">
        <w:rPr>
          <w:rFonts w:ascii="Times New Roman" w:hAnsi="Times New Roman" w:cs="Times New Roman"/>
          <w:b/>
          <w:bCs/>
          <w:iCs/>
          <w:smallCaps/>
          <w:sz w:val="24"/>
          <w:szCs w:val="24"/>
        </w:rPr>
        <w:t>Démontage ancien matériel</w:t>
      </w:r>
    </w:p>
    <w:p w:rsidR="00416387" w:rsidRPr="00A650CC" w:rsidRDefault="00416387" w:rsidP="00AA4990">
      <w:pPr>
        <w:widowControl w:val="0"/>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A650CC">
        <w:rPr>
          <w:rFonts w:ascii="Times New Roman" w:hAnsi="Times New Roman" w:cs="Times New Roman"/>
          <w:sz w:val="24"/>
          <w:szCs w:val="24"/>
        </w:rPr>
        <w:t>Le prestataire retenu devra démonter et évacuer l’ancien matériel non utilisé ou en panne, après la mise en</w:t>
      </w:r>
      <w:r w:rsidR="00A13EC9">
        <w:rPr>
          <w:rFonts w:ascii="Times New Roman" w:hAnsi="Times New Roman" w:cs="Times New Roman"/>
          <w:sz w:val="24"/>
          <w:szCs w:val="24"/>
        </w:rPr>
        <w:t xml:space="preserve"> </w:t>
      </w:r>
      <w:r w:rsidRPr="00A650CC">
        <w:rPr>
          <w:rFonts w:ascii="Times New Roman" w:hAnsi="Times New Roman" w:cs="Times New Roman"/>
          <w:sz w:val="24"/>
          <w:szCs w:val="24"/>
        </w:rPr>
        <w:t>route de la nouvelle installation.</w:t>
      </w:r>
    </w:p>
    <w:p w:rsidR="00416387" w:rsidRPr="0081518C" w:rsidRDefault="00416387" w:rsidP="00AA499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81518C">
        <w:rPr>
          <w:rFonts w:ascii="Times New Roman" w:hAnsi="Times New Roman" w:cs="Times New Roman"/>
          <w:sz w:val="24"/>
          <w:szCs w:val="24"/>
        </w:rPr>
        <w:t>Les travaux comprennent :</w:t>
      </w:r>
    </w:p>
    <w:p w:rsidR="00416387" w:rsidRPr="0081518C" w:rsidRDefault="00416387" w:rsidP="00AA499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81518C">
        <w:rPr>
          <w:rFonts w:ascii="Times New Roman" w:hAnsi="Times New Roman" w:cs="Times New Roman"/>
          <w:sz w:val="24"/>
          <w:szCs w:val="24"/>
        </w:rPr>
        <w:t>Contradictoirement avec le Maître d’œuvre, le piquetage des ouvrages.</w:t>
      </w:r>
    </w:p>
    <w:p w:rsidR="00416387" w:rsidRPr="0081518C" w:rsidRDefault="00416387" w:rsidP="00AA4990">
      <w:pPr>
        <w:autoSpaceDE w:val="0"/>
        <w:autoSpaceDN w:val="0"/>
        <w:adjustRightInd w:val="0"/>
        <w:spacing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81518C">
        <w:rPr>
          <w:rFonts w:ascii="Times New Roman" w:hAnsi="Times New Roman" w:cs="Times New Roman"/>
          <w:sz w:val="24"/>
          <w:szCs w:val="24"/>
        </w:rPr>
        <w:t>Les terrassements en puits, destinés à recevoir les massifs en béton des candélabres avec les</w:t>
      </w:r>
      <w:r w:rsidR="001664C4">
        <w:rPr>
          <w:rFonts w:ascii="Times New Roman" w:hAnsi="Times New Roman" w:cs="Times New Roman"/>
          <w:sz w:val="24"/>
          <w:szCs w:val="24"/>
        </w:rPr>
        <w:tab/>
      </w:r>
      <w:r w:rsidR="001664C4">
        <w:rPr>
          <w:rFonts w:ascii="Times New Roman" w:hAnsi="Times New Roman" w:cs="Times New Roman"/>
          <w:sz w:val="24"/>
          <w:szCs w:val="24"/>
        </w:rPr>
        <w:tab/>
      </w:r>
      <w:r w:rsidRPr="0081518C">
        <w:rPr>
          <w:rFonts w:ascii="Times New Roman" w:hAnsi="Times New Roman" w:cs="Times New Roman"/>
          <w:sz w:val="24"/>
          <w:szCs w:val="24"/>
        </w:rPr>
        <w:t>transports en décharge des déblais.</w:t>
      </w:r>
    </w:p>
    <w:p w:rsidR="00416387" w:rsidRPr="0081518C" w:rsidRDefault="00416387" w:rsidP="00AA499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81518C">
        <w:rPr>
          <w:rFonts w:ascii="Times New Roman" w:hAnsi="Times New Roman" w:cs="Times New Roman"/>
          <w:sz w:val="24"/>
          <w:szCs w:val="24"/>
        </w:rPr>
        <w:t>L’exécution des massifs en béton.</w:t>
      </w:r>
    </w:p>
    <w:p w:rsidR="00416387" w:rsidRPr="0081518C" w:rsidRDefault="00416387" w:rsidP="00AA499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81518C">
        <w:rPr>
          <w:rFonts w:ascii="Times New Roman" w:hAnsi="Times New Roman" w:cs="Times New Roman"/>
          <w:sz w:val="24"/>
          <w:szCs w:val="24"/>
        </w:rPr>
        <w:t>Les terrassements en tranchées avec les transports en décharge des déblais en excédant.</w:t>
      </w:r>
    </w:p>
    <w:p w:rsidR="00416387" w:rsidRPr="0081518C" w:rsidRDefault="00416387" w:rsidP="00AA499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81518C">
        <w:rPr>
          <w:rFonts w:ascii="Times New Roman" w:hAnsi="Times New Roman" w:cs="Times New Roman"/>
          <w:sz w:val="24"/>
          <w:szCs w:val="24"/>
        </w:rPr>
        <w:t>La fourniture et la pose des candélabres, des accessoires, des foyers avec leur appareillage.</w:t>
      </w:r>
    </w:p>
    <w:p w:rsidR="00416387" w:rsidRPr="0081518C" w:rsidRDefault="00416387" w:rsidP="00AA499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81518C">
        <w:rPr>
          <w:rFonts w:ascii="Times New Roman" w:hAnsi="Times New Roman" w:cs="Times New Roman"/>
          <w:sz w:val="24"/>
          <w:szCs w:val="24"/>
        </w:rPr>
        <w:t>L’exécution des raccordements comme indiqué sur le plan dans les règles de l'art.</w:t>
      </w:r>
    </w:p>
    <w:p w:rsidR="00416387" w:rsidRPr="0081518C" w:rsidRDefault="00416387" w:rsidP="00AA499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81518C">
        <w:rPr>
          <w:rFonts w:ascii="Times New Roman" w:hAnsi="Times New Roman" w:cs="Times New Roman"/>
          <w:sz w:val="24"/>
          <w:szCs w:val="24"/>
        </w:rPr>
        <w:t>La fourniture et la mise en place des câbles d'alimentation aériens et souterrains.</w:t>
      </w:r>
    </w:p>
    <w:p w:rsidR="00416387" w:rsidRPr="0081518C" w:rsidRDefault="00416387" w:rsidP="00AA499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81518C">
        <w:rPr>
          <w:rFonts w:ascii="Times New Roman" w:hAnsi="Times New Roman" w:cs="Times New Roman"/>
          <w:sz w:val="24"/>
          <w:szCs w:val="24"/>
        </w:rPr>
        <w:t>La réalisation de tous les raccordements aériens et souterrains.</w:t>
      </w:r>
    </w:p>
    <w:p w:rsidR="00416387" w:rsidRPr="0081518C" w:rsidRDefault="00416387" w:rsidP="00AA499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81518C">
        <w:rPr>
          <w:rFonts w:ascii="Times New Roman" w:hAnsi="Times New Roman" w:cs="Times New Roman"/>
          <w:sz w:val="24"/>
          <w:szCs w:val="24"/>
        </w:rPr>
        <w:t>La pose et le raccordement de boîtes de dérivation et coffrets ou armoires de commande.</w:t>
      </w:r>
    </w:p>
    <w:p w:rsidR="00416387" w:rsidRPr="0081518C" w:rsidRDefault="00416387" w:rsidP="00AA499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81518C">
        <w:rPr>
          <w:rFonts w:ascii="Times New Roman" w:hAnsi="Times New Roman" w:cs="Times New Roman"/>
          <w:sz w:val="24"/>
          <w:szCs w:val="24"/>
        </w:rPr>
        <w:t>La reconstitution des sols initiaux.</w:t>
      </w:r>
    </w:p>
    <w:p w:rsidR="00416387" w:rsidRPr="0081518C" w:rsidRDefault="00416387" w:rsidP="00AA4990">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81518C">
        <w:rPr>
          <w:rFonts w:ascii="Times New Roman" w:hAnsi="Times New Roman" w:cs="Times New Roman"/>
          <w:sz w:val="24"/>
          <w:szCs w:val="24"/>
        </w:rPr>
        <w:t>La dépose de tout type de supports, et la remise en état des lieux, et d’une manière générale, tous les</w:t>
      </w:r>
      <w:r w:rsidR="00A13EC9">
        <w:rPr>
          <w:rFonts w:ascii="Times New Roman" w:hAnsi="Times New Roman" w:cs="Times New Roman"/>
          <w:sz w:val="24"/>
          <w:szCs w:val="24"/>
        </w:rPr>
        <w:t xml:space="preserve"> </w:t>
      </w:r>
      <w:r w:rsidRPr="0081518C">
        <w:rPr>
          <w:rFonts w:ascii="Times New Roman" w:hAnsi="Times New Roman" w:cs="Times New Roman"/>
          <w:sz w:val="24"/>
          <w:szCs w:val="24"/>
        </w:rPr>
        <w:t>travaux et fournitures nécessaires à la réalisation complète du projet, tel qu’il est défini par le présent</w:t>
      </w:r>
      <w:r>
        <w:rPr>
          <w:rFonts w:ascii="Times New Roman" w:hAnsi="Times New Roman" w:cs="Times New Roman"/>
          <w:sz w:val="24"/>
          <w:szCs w:val="24"/>
        </w:rPr>
        <w:t xml:space="preserve"> CCTP.</w:t>
      </w:r>
    </w:p>
    <w:p w:rsidR="00416387" w:rsidRPr="0081518C" w:rsidRDefault="00416387" w:rsidP="00AA499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81518C">
        <w:rPr>
          <w:rFonts w:ascii="Times New Roman" w:hAnsi="Times New Roman" w:cs="Times New Roman"/>
          <w:sz w:val="24"/>
          <w:szCs w:val="24"/>
        </w:rPr>
        <w:t>Cependant les ouvrages pourront faire l'objet de légères modifications avant exécution, qui seront</w:t>
      </w:r>
      <w:r w:rsidR="00A13EC9">
        <w:rPr>
          <w:rFonts w:ascii="Times New Roman" w:hAnsi="Times New Roman" w:cs="Times New Roman"/>
          <w:sz w:val="24"/>
          <w:szCs w:val="24"/>
        </w:rPr>
        <w:t xml:space="preserve"> </w:t>
      </w:r>
      <w:r w:rsidRPr="0081518C">
        <w:rPr>
          <w:rFonts w:ascii="Times New Roman" w:hAnsi="Times New Roman" w:cs="Times New Roman"/>
          <w:sz w:val="24"/>
          <w:szCs w:val="24"/>
        </w:rPr>
        <w:t>décidées par le maitre d’œuvre en accord avec le maitre d’ouvrage.</w:t>
      </w:r>
    </w:p>
    <w:p w:rsidR="00416387" w:rsidRPr="0081518C" w:rsidRDefault="00416387" w:rsidP="00AA4990">
      <w:pPr>
        <w:autoSpaceDE w:val="0"/>
        <w:autoSpaceDN w:val="0"/>
        <w:adjustRightInd w:val="0"/>
        <w:spacing w:after="120" w:line="240" w:lineRule="auto"/>
        <w:jc w:val="both"/>
        <w:rPr>
          <w:rFonts w:ascii="Times New Roman" w:hAnsi="Times New Roman" w:cs="Times New Roman"/>
          <w:sz w:val="24"/>
          <w:szCs w:val="24"/>
        </w:rPr>
      </w:pPr>
      <w:r w:rsidRPr="0081518C">
        <w:rPr>
          <w:rFonts w:ascii="Times New Roman" w:hAnsi="Times New Roman" w:cs="Times New Roman"/>
          <w:sz w:val="24"/>
          <w:szCs w:val="24"/>
        </w:rPr>
        <w:t>Le planning des travaux sera défini entre le maître d'ouvrage, le maitre d’œuvre et l'entrepreneur.</w:t>
      </w:r>
    </w:p>
    <w:p w:rsidR="00416387" w:rsidRDefault="00416387" w:rsidP="00E50BFB">
      <w:pPr>
        <w:autoSpaceDE w:val="0"/>
        <w:autoSpaceDN w:val="0"/>
        <w:adjustRightInd w:val="0"/>
        <w:spacing w:after="360" w:line="240" w:lineRule="auto"/>
        <w:jc w:val="both"/>
        <w:rPr>
          <w:rFonts w:ascii="Times New Roman" w:hAnsi="Times New Roman" w:cs="Times New Roman"/>
          <w:sz w:val="24"/>
          <w:szCs w:val="24"/>
        </w:rPr>
      </w:pPr>
      <w:r>
        <w:rPr>
          <w:rFonts w:ascii="Times New Roman" w:hAnsi="Times New Roman" w:cs="Times New Roman"/>
          <w:sz w:val="24"/>
          <w:szCs w:val="24"/>
        </w:rPr>
        <w:tab/>
        <w:t>L'E</w:t>
      </w:r>
      <w:r w:rsidRPr="0081518C">
        <w:rPr>
          <w:rFonts w:ascii="Times New Roman" w:hAnsi="Times New Roman" w:cs="Times New Roman"/>
          <w:sz w:val="24"/>
          <w:szCs w:val="24"/>
        </w:rPr>
        <w:t xml:space="preserve">ntrepreneur, avant de commencer les travaux, devra s'assurer de l'exactitude des indications </w:t>
      </w:r>
      <w:proofErr w:type="spellStart"/>
      <w:r w:rsidRPr="0081518C">
        <w:rPr>
          <w:rFonts w:ascii="Times New Roman" w:hAnsi="Times New Roman" w:cs="Times New Roman"/>
          <w:sz w:val="24"/>
          <w:szCs w:val="24"/>
        </w:rPr>
        <w:t>portéessur</w:t>
      </w:r>
      <w:proofErr w:type="spellEnd"/>
      <w:r w:rsidRPr="0081518C">
        <w:rPr>
          <w:rFonts w:ascii="Times New Roman" w:hAnsi="Times New Roman" w:cs="Times New Roman"/>
          <w:sz w:val="24"/>
          <w:szCs w:val="24"/>
        </w:rPr>
        <w:t xml:space="preserve"> les plans et au dossier. En cas de doute, il devra donner avis au maitre d’œuvre et solliciter </w:t>
      </w:r>
      <w:proofErr w:type="spellStart"/>
      <w:r w:rsidRPr="0081518C">
        <w:rPr>
          <w:rFonts w:ascii="Times New Roman" w:hAnsi="Times New Roman" w:cs="Times New Roman"/>
          <w:sz w:val="24"/>
          <w:szCs w:val="24"/>
        </w:rPr>
        <w:t>desordres</w:t>
      </w:r>
      <w:proofErr w:type="spellEnd"/>
      <w:r w:rsidRPr="0081518C">
        <w:rPr>
          <w:rFonts w:ascii="Times New Roman" w:hAnsi="Times New Roman" w:cs="Times New Roman"/>
          <w:sz w:val="24"/>
          <w:szCs w:val="24"/>
        </w:rPr>
        <w:t xml:space="preserve"> nouveaux.</w:t>
      </w:r>
    </w:p>
    <w:p w:rsidR="00416387" w:rsidRPr="00AA4990" w:rsidRDefault="00B46D49" w:rsidP="00AA4990">
      <w:pPr>
        <w:autoSpaceDE w:val="0"/>
        <w:autoSpaceDN w:val="0"/>
        <w:adjustRightInd w:val="0"/>
        <w:spacing w:after="120" w:line="240" w:lineRule="auto"/>
        <w:jc w:val="both"/>
        <w:rPr>
          <w:rFonts w:ascii="Times New Roman" w:hAnsi="Times New Roman" w:cs="Times New Roman"/>
          <w:b/>
          <w:smallCaps/>
          <w:sz w:val="24"/>
        </w:rPr>
      </w:pPr>
      <w:r w:rsidRPr="00AA4990">
        <w:rPr>
          <w:rFonts w:ascii="Times New Roman" w:hAnsi="Times New Roman" w:cs="Times New Roman"/>
          <w:b/>
          <w:smallCaps/>
          <w:sz w:val="24"/>
        </w:rPr>
        <w:t xml:space="preserve">4.6.3 - </w:t>
      </w:r>
      <w:r w:rsidR="00416387" w:rsidRPr="00AA4990">
        <w:rPr>
          <w:rFonts w:ascii="Times New Roman" w:hAnsi="Times New Roman" w:cs="Times New Roman"/>
          <w:b/>
          <w:smallCaps/>
          <w:sz w:val="24"/>
        </w:rPr>
        <w:t xml:space="preserve">Demande d’intention de commencement de travaux (D.I.C.T.) </w:t>
      </w:r>
    </w:p>
    <w:p w:rsidR="00416387" w:rsidRDefault="00416387"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t>L'E</w:t>
      </w:r>
      <w:r w:rsidRPr="00B078FE">
        <w:rPr>
          <w:rFonts w:ascii="Times New Roman" w:hAnsi="Times New Roman" w:cs="Times New Roman"/>
          <w:sz w:val="24"/>
        </w:rPr>
        <w:t xml:space="preserve">ntrepreneur prendra connaissance du tracé des réseaux existants et signalés par les concessionnaires intéressés lors de l'instruction des DICT. </w:t>
      </w:r>
    </w:p>
    <w:p w:rsidR="00416387" w:rsidRPr="00FE5495" w:rsidRDefault="00416387" w:rsidP="00AA4990">
      <w:pPr>
        <w:autoSpaceDE w:val="0"/>
        <w:autoSpaceDN w:val="0"/>
        <w:adjustRightInd w:val="0"/>
        <w:spacing w:after="240" w:line="240" w:lineRule="auto"/>
        <w:jc w:val="both"/>
        <w:rPr>
          <w:rFonts w:ascii="Times New Roman" w:hAnsi="Times New Roman" w:cs="Times New Roman"/>
          <w:sz w:val="28"/>
          <w:szCs w:val="24"/>
        </w:rPr>
      </w:pPr>
      <w:r>
        <w:rPr>
          <w:rFonts w:ascii="Times New Roman" w:hAnsi="Times New Roman" w:cs="Times New Roman"/>
          <w:sz w:val="24"/>
        </w:rPr>
        <w:tab/>
        <w:t>L'E</w:t>
      </w:r>
      <w:r w:rsidRPr="00B078FE">
        <w:rPr>
          <w:rFonts w:ascii="Times New Roman" w:hAnsi="Times New Roman" w:cs="Times New Roman"/>
          <w:sz w:val="24"/>
        </w:rPr>
        <w:t>ntrepreneur devra toujours se conformer aux instructions en vigueur, aux prescriptions contenues dans les lois, décrets, arrêtés, circulaires, ainsi qu'aux prescriptions que les administrations compétentes pourraient imposer à titre particulier.</w:t>
      </w:r>
    </w:p>
    <w:p w:rsidR="00E14635" w:rsidRDefault="00E14635" w:rsidP="00E14635">
      <w:pPr>
        <w:autoSpaceDE w:val="0"/>
        <w:autoSpaceDN w:val="0"/>
        <w:adjustRightInd w:val="0"/>
        <w:spacing w:line="240" w:lineRule="auto"/>
        <w:jc w:val="both"/>
        <w:rPr>
          <w:rFonts w:ascii="Times New Roman" w:hAnsi="Times New Roman" w:cs="Times New Roman"/>
          <w:b/>
          <w:bCs/>
          <w:sz w:val="24"/>
          <w:szCs w:val="24"/>
          <w:u w:val="single"/>
        </w:rPr>
      </w:pPr>
    </w:p>
    <w:p w:rsidR="00F24DDB" w:rsidRDefault="002B6ACC" w:rsidP="00AA4990">
      <w:pPr>
        <w:autoSpaceDE w:val="0"/>
        <w:autoSpaceDN w:val="0"/>
        <w:adjustRightInd w:val="0"/>
        <w:spacing w:after="240" w:line="240" w:lineRule="auto"/>
        <w:jc w:val="both"/>
        <w:rPr>
          <w:rFonts w:ascii="Times New Roman" w:hAnsi="Times New Roman" w:cs="Times New Roman"/>
          <w:b/>
          <w:bCs/>
          <w:sz w:val="24"/>
          <w:szCs w:val="24"/>
          <w:u w:val="single"/>
        </w:rPr>
      </w:pPr>
      <w:r w:rsidRPr="00855522">
        <w:rPr>
          <w:rFonts w:ascii="Times New Roman" w:hAnsi="Times New Roman" w:cs="Times New Roman"/>
          <w:b/>
          <w:bCs/>
          <w:sz w:val="24"/>
          <w:szCs w:val="24"/>
          <w:u w:val="single"/>
        </w:rPr>
        <w:t>ARTICLE 4.</w:t>
      </w:r>
      <w:r>
        <w:rPr>
          <w:rFonts w:ascii="Times New Roman" w:hAnsi="Times New Roman" w:cs="Times New Roman"/>
          <w:b/>
          <w:bCs/>
          <w:sz w:val="24"/>
          <w:szCs w:val="24"/>
          <w:u w:val="single"/>
        </w:rPr>
        <w:t>7</w:t>
      </w:r>
      <w:r w:rsidRPr="00855522">
        <w:rPr>
          <w:rFonts w:ascii="Times New Roman" w:hAnsi="Times New Roman" w:cs="Times New Roman"/>
          <w:b/>
          <w:bCs/>
          <w:sz w:val="24"/>
          <w:szCs w:val="24"/>
          <w:u w:val="single"/>
        </w:rPr>
        <w:t xml:space="preserve"> – </w:t>
      </w:r>
      <w:r>
        <w:rPr>
          <w:rFonts w:ascii="Times New Roman" w:hAnsi="Times New Roman" w:cs="Times New Roman"/>
          <w:b/>
          <w:bCs/>
          <w:caps/>
          <w:sz w:val="24"/>
          <w:szCs w:val="24"/>
          <w:u w:val="single"/>
        </w:rPr>
        <w:t>POSE DES MÂTS, DES SUPPORTS ET LANTERNES</w:t>
      </w:r>
    </w:p>
    <w:p w:rsidR="002B6ACC" w:rsidRDefault="002B6ACC"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Toutes les précautions et protections nécessaires seront appliquées pour que les supports ne soient pas détériorés.</w:t>
      </w:r>
    </w:p>
    <w:p w:rsidR="002B6ACC" w:rsidRDefault="002B6ACC"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Au cas où, malgré les précau</w:t>
      </w:r>
      <w:r w:rsidR="00093A1A">
        <w:rPr>
          <w:rFonts w:ascii="Times New Roman" w:hAnsi="Times New Roman" w:cs="Times New Roman"/>
          <w:bCs/>
          <w:sz w:val="24"/>
          <w:szCs w:val="24"/>
        </w:rPr>
        <w:t>tions prises, ils seraient dété</w:t>
      </w:r>
      <w:r>
        <w:rPr>
          <w:rFonts w:ascii="Times New Roman" w:hAnsi="Times New Roman" w:cs="Times New Roman"/>
          <w:bCs/>
          <w:sz w:val="24"/>
          <w:szCs w:val="24"/>
        </w:rPr>
        <w:t>ri</w:t>
      </w:r>
      <w:r w:rsidR="00093A1A">
        <w:rPr>
          <w:rFonts w:ascii="Times New Roman" w:hAnsi="Times New Roman" w:cs="Times New Roman"/>
          <w:bCs/>
          <w:sz w:val="24"/>
          <w:szCs w:val="24"/>
        </w:rPr>
        <w:t xml:space="preserve">orés, il appartiendrait à l’entrepreneur d’exécuter les travaux de réfection sur </w:t>
      </w:r>
      <w:proofErr w:type="gramStart"/>
      <w:r w:rsidR="00093A1A">
        <w:rPr>
          <w:rFonts w:ascii="Times New Roman" w:hAnsi="Times New Roman" w:cs="Times New Roman"/>
          <w:bCs/>
          <w:sz w:val="24"/>
          <w:szCs w:val="24"/>
        </w:rPr>
        <w:t>toute les zones abimées</w:t>
      </w:r>
      <w:proofErr w:type="gramEnd"/>
      <w:r w:rsidR="00093A1A">
        <w:rPr>
          <w:rFonts w:ascii="Times New Roman" w:hAnsi="Times New Roman" w:cs="Times New Roman"/>
          <w:bCs/>
          <w:sz w:val="24"/>
          <w:szCs w:val="24"/>
        </w:rPr>
        <w:t xml:space="preserve"> à ses frais.</w:t>
      </w:r>
    </w:p>
    <w:p w:rsidR="00824B3A" w:rsidRDefault="00824B3A"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La porte du candélabre sera positionnée sur le côté.</w:t>
      </w:r>
    </w:p>
    <w:p w:rsidR="00824B3A" w:rsidRDefault="00824B3A"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Les lanternes devront être parfaitement ajustées, l’horizontalité transversale des lanternes étant contrôlée au niveau à bulle.</w:t>
      </w:r>
    </w:p>
    <w:p w:rsidR="00824B3A" w:rsidRDefault="00824B3A"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La verticalité des fûts sera vérifiée foyer par foyer.</w:t>
      </w:r>
    </w:p>
    <w:p w:rsidR="00824B3A" w:rsidRDefault="00824B3A"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Le régla</w:t>
      </w:r>
      <w:r w:rsidR="00895F9D">
        <w:rPr>
          <w:rFonts w:ascii="Times New Roman" w:hAnsi="Times New Roman" w:cs="Times New Roman"/>
          <w:bCs/>
          <w:sz w:val="24"/>
          <w:szCs w:val="24"/>
        </w:rPr>
        <w:t>ge de la verticalité sera fait avec des rondelles ou des cales d’acier placées sous l’embase avec remplissage au mortier.</w:t>
      </w:r>
    </w:p>
    <w:p w:rsidR="00895F9D" w:rsidRDefault="00895F9D"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Les écrous devront être bloqués à fond avant de serrer les contre écrous.</w:t>
      </w:r>
    </w:p>
    <w:p w:rsidR="00F138E0" w:rsidRDefault="00F138E0"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Les coupes circuits de chaque foyer lumineu</w:t>
      </w:r>
      <w:r w:rsidR="00944495">
        <w:rPr>
          <w:rFonts w:ascii="Times New Roman" w:hAnsi="Times New Roman" w:cs="Times New Roman"/>
          <w:bCs/>
          <w:sz w:val="24"/>
          <w:szCs w:val="24"/>
        </w:rPr>
        <w:t xml:space="preserve">x </w:t>
      </w:r>
      <w:r w:rsidR="00D26042">
        <w:rPr>
          <w:rFonts w:ascii="Times New Roman" w:hAnsi="Times New Roman" w:cs="Times New Roman"/>
          <w:bCs/>
          <w:sz w:val="24"/>
          <w:szCs w:val="24"/>
        </w:rPr>
        <w:t>disposés dans les portillons des fûts des candélabres devront être accessibles et permettront d’isoler facilement un appareil défaillant.</w:t>
      </w:r>
    </w:p>
    <w:p w:rsidR="00D26042" w:rsidRPr="002B6ACC" w:rsidRDefault="00D26042" w:rsidP="00E50BFB">
      <w:pPr>
        <w:autoSpaceDE w:val="0"/>
        <w:autoSpaceDN w:val="0"/>
        <w:adjustRightInd w:val="0"/>
        <w:spacing w:after="36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Tout défaut d’alignement entraînera </w:t>
      </w:r>
      <w:proofErr w:type="gramStart"/>
      <w:r>
        <w:rPr>
          <w:rFonts w:ascii="Times New Roman" w:hAnsi="Times New Roman" w:cs="Times New Roman"/>
          <w:bCs/>
          <w:sz w:val="24"/>
          <w:szCs w:val="24"/>
        </w:rPr>
        <w:t>le dépose</w:t>
      </w:r>
      <w:proofErr w:type="gramEnd"/>
      <w:r>
        <w:rPr>
          <w:rFonts w:ascii="Times New Roman" w:hAnsi="Times New Roman" w:cs="Times New Roman"/>
          <w:bCs/>
          <w:sz w:val="24"/>
          <w:szCs w:val="24"/>
        </w:rPr>
        <w:t xml:space="preserve"> du fût ainsi que la démolition du massif et sa réfection.</w:t>
      </w:r>
    </w:p>
    <w:p w:rsidR="002B6ACC" w:rsidRPr="00AA4990" w:rsidRDefault="002060A4" w:rsidP="00AA4990">
      <w:pPr>
        <w:autoSpaceDE w:val="0"/>
        <w:autoSpaceDN w:val="0"/>
        <w:adjustRightInd w:val="0"/>
        <w:spacing w:after="120" w:line="240" w:lineRule="auto"/>
        <w:jc w:val="both"/>
        <w:rPr>
          <w:rFonts w:ascii="Times New Roman" w:hAnsi="Times New Roman" w:cs="Times New Roman"/>
          <w:b/>
          <w:bCs/>
          <w:smallCaps/>
          <w:sz w:val="24"/>
          <w:szCs w:val="28"/>
        </w:rPr>
      </w:pPr>
      <w:r w:rsidRPr="00AA4990">
        <w:rPr>
          <w:rFonts w:ascii="Times New Roman" w:hAnsi="Times New Roman" w:cs="Times New Roman"/>
          <w:b/>
          <w:bCs/>
          <w:smallCaps/>
          <w:sz w:val="24"/>
          <w:szCs w:val="28"/>
        </w:rPr>
        <w:t xml:space="preserve">4.7.1 - </w:t>
      </w:r>
      <w:r w:rsidR="00D26042" w:rsidRPr="00AA4990">
        <w:rPr>
          <w:rFonts w:ascii="Times New Roman" w:hAnsi="Times New Roman" w:cs="Times New Roman"/>
          <w:b/>
          <w:bCs/>
          <w:smallCaps/>
          <w:sz w:val="24"/>
          <w:szCs w:val="28"/>
        </w:rPr>
        <w:t xml:space="preserve">Description des ouvrages terminaux </w:t>
      </w:r>
    </w:p>
    <w:p w:rsidR="002B6ACC" w:rsidRPr="00AA5F5F" w:rsidRDefault="002B6ACC" w:rsidP="00AA4990">
      <w:pPr>
        <w:autoSpaceDE w:val="0"/>
        <w:autoSpaceDN w:val="0"/>
        <w:adjustRightInd w:val="0"/>
        <w:spacing w:line="240" w:lineRule="auto"/>
        <w:jc w:val="both"/>
        <w:rPr>
          <w:rFonts w:ascii="Times New Roman" w:hAnsi="Times New Roman" w:cs="Times New Roman"/>
          <w:b/>
          <w:bCs/>
          <w:sz w:val="24"/>
        </w:rPr>
      </w:pPr>
      <w:r w:rsidRPr="00AA5F5F">
        <w:rPr>
          <w:rFonts w:ascii="Times New Roman" w:hAnsi="Times New Roman" w:cs="Times New Roman"/>
          <w:b/>
          <w:bCs/>
          <w:sz w:val="24"/>
        </w:rPr>
        <w:t>Candélabres</w:t>
      </w:r>
    </w:p>
    <w:p w:rsidR="002B6ACC" w:rsidRDefault="002B6ACC" w:rsidP="00AA4990">
      <w:pPr>
        <w:autoSpaceDE w:val="0"/>
        <w:autoSpaceDN w:val="0"/>
        <w:adjustRightInd w:val="0"/>
        <w:spacing w:after="120" w:line="240" w:lineRule="auto"/>
        <w:jc w:val="both"/>
        <w:rPr>
          <w:rFonts w:ascii="Times New Roman" w:hAnsi="Times New Roman" w:cs="Times New Roman"/>
          <w:sz w:val="24"/>
        </w:rPr>
      </w:pPr>
      <w:r w:rsidRPr="00AA5F5F">
        <w:rPr>
          <w:rFonts w:ascii="Times New Roman" w:hAnsi="Times New Roman" w:cs="Times New Roman"/>
          <w:sz w:val="24"/>
        </w:rPr>
        <w:t>L’entrepreneur devra la fourniture et pose de candélabres cylindro</w:t>
      </w:r>
      <w:r>
        <w:rPr>
          <w:rFonts w:ascii="Times New Roman" w:hAnsi="Times New Roman" w:cs="Times New Roman"/>
          <w:sz w:val="24"/>
        </w:rPr>
        <w:t xml:space="preserve">-coniques en acier galvanisé et </w:t>
      </w:r>
      <w:r w:rsidRPr="00AA5F5F">
        <w:rPr>
          <w:rFonts w:ascii="Times New Roman" w:hAnsi="Times New Roman" w:cs="Times New Roman"/>
          <w:sz w:val="24"/>
        </w:rPr>
        <w:t>thermo laqué, avec console en aluminium. Il sera équipé d'une lanterne rout</w:t>
      </w:r>
      <w:r>
        <w:rPr>
          <w:rFonts w:ascii="Times New Roman" w:hAnsi="Times New Roman" w:cs="Times New Roman"/>
          <w:sz w:val="24"/>
        </w:rPr>
        <w:t>ière portée</w:t>
      </w:r>
      <w:r w:rsidRPr="00AA5F5F">
        <w:rPr>
          <w:rFonts w:ascii="Times New Roman" w:hAnsi="Times New Roman" w:cs="Times New Roman"/>
          <w:sz w:val="24"/>
        </w:rPr>
        <w:t>.</w:t>
      </w:r>
    </w:p>
    <w:p w:rsidR="002B6ACC" w:rsidRPr="00AA5F5F" w:rsidRDefault="002B6ACC" w:rsidP="00AA4990">
      <w:pPr>
        <w:autoSpaceDE w:val="0"/>
        <w:autoSpaceDN w:val="0"/>
        <w:adjustRightInd w:val="0"/>
        <w:spacing w:line="240" w:lineRule="auto"/>
        <w:jc w:val="both"/>
        <w:rPr>
          <w:rFonts w:ascii="Times New Roman" w:hAnsi="Times New Roman" w:cs="Times New Roman"/>
          <w:b/>
          <w:bCs/>
          <w:sz w:val="24"/>
          <w:szCs w:val="24"/>
        </w:rPr>
      </w:pPr>
      <w:r w:rsidRPr="00AA5F5F">
        <w:rPr>
          <w:rFonts w:ascii="Times New Roman" w:hAnsi="Times New Roman" w:cs="Times New Roman"/>
          <w:b/>
          <w:bCs/>
          <w:sz w:val="24"/>
          <w:szCs w:val="24"/>
        </w:rPr>
        <w:t>Lanternes</w:t>
      </w:r>
    </w:p>
    <w:p w:rsidR="00F24DDB" w:rsidRPr="00FE5495" w:rsidRDefault="002B6ACC" w:rsidP="00AA4990">
      <w:pPr>
        <w:autoSpaceDE w:val="0"/>
        <w:autoSpaceDN w:val="0"/>
        <w:adjustRightInd w:val="0"/>
        <w:spacing w:after="240" w:line="240" w:lineRule="auto"/>
        <w:jc w:val="both"/>
        <w:rPr>
          <w:rFonts w:ascii="Times New Roman" w:hAnsi="Times New Roman" w:cs="Times New Roman"/>
          <w:sz w:val="24"/>
          <w:szCs w:val="24"/>
        </w:rPr>
      </w:pPr>
      <w:r w:rsidRPr="00AA5F5F">
        <w:rPr>
          <w:rFonts w:ascii="Times New Roman" w:hAnsi="Times New Roman" w:cs="Times New Roman"/>
          <w:sz w:val="24"/>
          <w:szCs w:val="24"/>
        </w:rPr>
        <w:t>L’entrepreneur devra la fourniture et</w:t>
      </w:r>
      <w:r>
        <w:rPr>
          <w:rFonts w:ascii="Times New Roman" w:hAnsi="Times New Roman" w:cs="Times New Roman"/>
          <w:sz w:val="24"/>
          <w:szCs w:val="24"/>
        </w:rPr>
        <w:t xml:space="preserve"> pose de lanterne</w:t>
      </w:r>
      <w:r w:rsidR="00A13EC9">
        <w:rPr>
          <w:rFonts w:ascii="Times New Roman" w:hAnsi="Times New Roman" w:cs="Times New Roman"/>
          <w:sz w:val="24"/>
          <w:szCs w:val="24"/>
        </w:rPr>
        <w:t>s</w:t>
      </w:r>
      <w:r>
        <w:rPr>
          <w:rFonts w:ascii="Times New Roman" w:hAnsi="Times New Roman" w:cs="Times New Roman"/>
          <w:sz w:val="24"/>
          <w:szCs w:val="24"/>
        </w:rPr>
        <w:t xml:space="preserve"> </w:t>
      </w:r>
      <w:r w:rsidRPr="00AA5F5F">
        <w:rPr>
          <w:rFonts w:ascii="Times New Roman" w:hAnsi="Times New Roman" w:cs="Times New Roman"/>
          <w:sz w:val="24"/>
          <w:szCs w:val="24"/>
        </w:rPr>
        <w:t>équipée</w:t>
      </w:r>
      <w:r w:rsidR="00A13EC9">
        <w:rPr>
          <w:rFonts w:ascii="Times New Roman" w:hAnsi="Times New Roman" w:cs="Times New Roman"/>
          <w:sz w:val="24"/>
          <w:szCs w:val="24"/>
        </w:rPr>
        <w:t>s</w:t>
      </w:r>
      <w:r w:rsidRPr="00AA5F5F">
        <w:rPr>
          <w:rFonts w:ascii="Times New Roman" w:hAnsi="Times New Roman" w:cs="Times New Roman"/>
          <w:sz w:val="24"/>
          <w:szCs w:val="24"/>
        </w:rPr>
        <w:t xml:space="preserve"> de LED.</w:t>
      </w:r>
    </w:p>
    <w:p w:rsidR="00E14635" w:rsidRDefault="00E14635" w:rsidP="00E14635">
      <w:pPr>
        <w:autoSpaceDE w:val="0"/>
        <w:autoSpaceDN w:val="0"/>
        <w:adjustRightInd w:val="0"/>
        <w:spacing w:line="240" w:lineRule="auto"/>
        <w:jc w:val="both"/>
        <w:rPr>
          <w:rFonts w:ascii="Times New Roman" w:hAnsi="Times New Roman" w:cs="Times New Roman"/>
          <w:b/>
          <w:bCs/>
          <w:sz w:val="24"/>
          <w:szCs w:val="24"/>
          <w:u w:val="single"/>
        </w:rPr>
      </w:pPr>
    </w:p>
    <w:p w:rsidR="00202F87" w:rsidRDefault="00202F87" w:rsidP="00AA4990">
      <w:pPr>
        <w:autoSpaceDE w:val="0"/>
        <w:autoSpaceDN w:val="0"/>
        <w:adjustRightInd w:val="0"/>
        <w:spacing w:after="240" w:line="240" w:lineRule="auto"/>
        <w:jc w:val="both"/>
        <w:rPr>
          <w:rFonts w:ascii="Times New Roman" w:hAnsi="Times New Roman" w:cs="Times New Roman"/>
          <w:b/>
          <w:bCs/>
          <w:sz w:val="24"/>
          <w:szCs w:val="24"/>
          <w:u w:val="single"/>
        </w:rPr>
      </w:pPr>
      <w:r w:rsidRPr="00855522">
        <w:rPr>
          <w:rFonts w:ascii="Times New Roman" w:hAnsi="Times New Roman" w:cs="Times New Roman"/>
          <w:b/>
          <w:bCs/>
          <w:sz w:val="24"/>
          <w:szCs w:val="24"/>
          <w:u w:val="single"/>
        </w:rPr>
        <w:t>ARTICLE 4.</w:t>
      </w:r>
      <w:r>
        <w:rPr>
          <w:rFonts w:ascii="Times New Roman" w:hAnsi="Times New Roman" w:cs="Times New Roman"/>
          <w:b/>
          <w:bCs/>
          <w:sz w:val="24"/>
          <w:szCs w:val="24"/>
          <w:u w:val="single"/>
        </w:rPr>
        <w:t>8</w:t>
      </w:r>
      <w:r w:rsidRPr="00855522">
        <w:rPr>
          <w:rFonts w:ascii="Times New Roman" w:hAnsi="Times New Roman" w:cs="Times New Roman"/>
          <w:b/>
          <w:bCs/>
          <w:sz w:val="24"/>
          <w:szCs w:val="24"/>
          <w:u w:val="single"/>
        </w:rPr>
        <w:t xml:space="preserve"> – </w:t>
      </w:r>
      <w:r>
        <w:rPr>
          <w:rFonts w:ascii="Times New Roman" w:hAnsi="Times New Roman" w:cs="Times New Roman"/>
          <w:b/>
          <w:bCs/>
          <w:caps/>
          <w:sz w:val="24"/>
          <w:szCs w:val="24"/>
          <w:u w:val="single"/>
        </w:rPr>
        <w:t>TRAVAUX DE DÉPOSE ET REPOSE</w:t>
      </w:r>
    </w:p>
    <w:p w:rsidR="00F24DDB" w:rsidRDefault="00202F87" w:rsidP="00AA4990">
      <w:pPr>
        <w:autoSpaceDE w:val="0"/>
        <w:autoSpaceDN w:val="0"/>
        <w:adjustRightInd w:val="0"/>
        <w:spacing w:after="120" w:line="240" w:lineRule="auto"/>
        <w:jc w:val="both"/>
        <w:rPr>
          <w:rFonts w:ascii="Times New Roman" w:hAnsi="Times New Roman" w:cs="Times New Roman"/>
          <w:bCs/>
          <w:sz w:val="24"/>
          <w:szCs w:val="24"/>
        </w:rPr>
      </w:pPr>
      <w:r w:rsidRPr="00283FAF">
        <w:rPr>
          <w:rFonts w:ascii="Times New Roman" w:hAnsi="Times New Roman" w:cs="Times New Roman"/>
          <w:bCs/>
          <w:sz w:val="24"/>
          <w:szCs w:val="24"/>
        </w:rPr>
        <w:tab/>
      </w:r>
      <w:r w:rsidR="00283FAF" w:rsidRPr="00283FAF">
        <w:rPr>
          <w:rFonts w:ascii="Times New Roman" w:hAnsi="Times New Roman" w:cs="Times New Roman"/>
          <w:bCs/>
          <w:sz w:val="24"/>
          <w:szCs w:val="24"/>
        </w:rPr>
        <w:t xml:space="preserve">Selon les prescriptions du </w:t>
      </w:r>
      <w:r w:rsidR="00283FAF">
        <w:rPr>
          <w:rFonts w:ascii="Times New Roman" w:hAnsi="Times New Roman" w:cs="Times New Roman"/>
          <w:bCs/>
          <w:sz w:val="24"/>
          <w:szCs w:val="24"/>
        </w:rPr>
        <w:t>Maître d’Ouvrage, l’ensemble du matériel déposé sera soit envoyé en décharge, soit stocké en un lieu précisé par le Maître d’Ouvrage en fonction de sa nature.</w:t>
      </w:r>
    </w:p>
    <w:p w:rsidR="00202F87" w:rsidRPr="00E14635" w:rsidRDefault="00283FAF" w:rsidP="00E14635">
      <w:pPr>
        <w:autoSpaceDE w:val="0"/>
        <w:autoSpaceDN w:val="0"/>
        <w:adjustRightInd w:val="0"/>
        <w:spacing w:after="24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L’Entrepreneur </w:t>
      </w:r>
      <w:r w:rsidR="0009721F">
        <w:rPr>
          <w:rFonts w:ascii="Times New Roman" w:hAnsi="Times New Roman" w:cs="Times New Roman"/>
          <w:bCs/>
          <w:sz w:val="24"/>
          <w:szCs w:val="24"/>
        </w:rPr>
        <w:t>veillera à ce que les travaux de dépose et repose, se fassent selon les règles de sécurité du travail en vigueur et que ces travaux n’occasionnent aucune nuisance aux riverains de la voie.</w:t>
      </w:r>
    </w:p>
    <w:p w:rsidR="00E14635" w:rsidRDefault="00E14635" w:rsidP="00E14635">
      <w:pPr>
        <w:autoSpaceDE w:val="0"/>
        <w:autoSpaceDN w:val="0"/>
        <w:adjustRightInd w:val="0"/>
        <w:spacing w:line="240" w:lineRule="auto"/>
        <w:jc w:val="both"/>
        <w:rPr>
          <w:rFonts w:ascii="Times New Roman" w:hAnsi="Times New Roman" w:cs="Times New Roman"/>
          <w:b/>
          <w:bCs/>
          <w:sz w:val="24"/>
          <w:szCs w:val="24"/>
          <w:u w:val="single"/>
        </w:rPr>
      </w:pPr>
    </w:p>
    <w:p w:rsidR="0009721F" w:rsidRDefault="0009721F" w:rsidP="00E14635">
      <w:pPr>
        <w:autoSpaceDE w:val="0"/>
        <w:autoSpaceDN w:val="0"/>
        <w:adjustRightInd w:val="0"/>
        <w:spacing w:after="240" w:line="240" w:lineRule="auto"/>
        <w:jc w:val="both"/>
        <w:rPr>
          <w:rFonts w:ascii="Times New Roman" w:hAnsi="Times New Roman" w:cs="Times New Roman"/>
          <w:b/>
          <w:bCs/>
          <w:sz w:val="24"/>
          <w:szCs w:val="24"/>
          <w:u w:val="single"/>
        </w:rPr>
      </w:pPr>
      <w:r w:rsidRPr="00855522">
        <w:rPr>
          <w:rFonts w:ascii="Times New Roman" w:hAnsi="Times New Roman" w:cs="Times New Roman"/>
          <w:b/>
          <w:bCs/>
          <w:sz w:val="24"/>
          <w:szCs w:val="24"/>
          <w:u w:val="single"/>
        </w:rPr>
        <w:t>ARTICLE 4.</w:t>
      </w:r>
      <w:r>
        <w:rPr>
          <w:rFonts w:ascii="Times New Roman" w:hAnsi="Times New Roman" w:cs="Times New Roman"/>
          <w:b/>
          <w:bCs/>
          <w:sz w:val="24"/>
          <w:szCs w:val="24"/>
          <w:u w:val="single"/>
        </w:rPr>
        <w:t>9</w:t>
      </w:r>
      <w:r w:rsidRPr="00855522">
        <w:rPr>
          <w:rFonts w:ascii="Times New Roman" w:hAnsi="Times New Roman" w:cs="Times New Roman"/>
          <w:b/>
          <w:bCs/>
          <w:sz w:val="24"/>
          <w:szCs w:val="24"/>
          <w:u w:val="single"/>
        </w:rPr>
        <w:t xml:space="preserve"> – </w:t>
      </w:r>
      <w:r>
        <w:rPr>
          <w:rFonts w:ascii="Times New Roman" w:hAnsi="Times New Roman" w:cs="Times New Roman"/>
          <w:b/>
          <w:bCs/>
          <w:caps/>
          <w:sz w:val="24"/>
          <w:szCs w:val="24"/>
          <w:u w:val="single"/>
        </w:rPr>
        <w:t>TRAVAUX SUR DES INSTALLATIONS EXISTANTES</w:t>
      </w:r>
    </w:p>
    <w:p w:rsidR="00202F87" w:rsidRDefault="00155D5D"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Pour l’exécution de ces travaux, l’Entrepreneur doit se conformer :</w:t>
      </w:r>
    </w:p>
    <w:p w:rsidR="00F77CA4" w:rsidRPr="00160F54" w:rsidRDefault="00155D5D" w:rsidP="00AA4990">
      <w:pPr>
        <w:pStyle w:val="Paragraphedeliste"/>
        <w:numPr>
          <w:ilvl w:val="0"/>
          <w:numId w:val="23"/>
        </w:numPr>
        <w:autoSpaceDE w:val="0"/>
        <w:autoSpaceDN w:val="0"/>
        <w:adjustRightInd w:val="0"/>
        <w:spacing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à</w:t>
      </w:r>
      <w:proofErr w:type="gramEnd"/>
      <w:r>
        <w:rPr>
          <w:rFonts w:ascii="Times New Roman" w:hAnsi="Times New Roman" w:cs="Times New Roman"/>
          <w:bCs/>
          <w:sz w:val="24"/>
          <w:szCs w:val="24"/>
        </w:rPr>
        <w:t xml:space="preserve"> l’Arrêté interministériel du 26 mai 1978 – consolidé au 24 juillet 2018, définissant les conditions techniques auxquelles doivent satisfaire les distributions d’énergie électrique.</w:t>
      </w:r>
    </w:p>
    <w:p w:rsidR="00155D5D" w:rsidRPr="00F77CA4" w:rsidRDefault="00F77CA4" w:rsidP="00AA4990">
      <w:pPr>
        <w:pStyle w:val="Paragraphedeliste"/>
        <w:numPr>
          <w:ilvl w:val="0"/>
          <w:numId w:val="23"/>
        </w:numPr>
        <w:spacing w:line="240" w:lineRule="auto"/>
        <w:jc w:val="both"/>
        <w:rPr>
          <w:rFonts w:ascii="Times New Roman" w:eastAsia="Times New Roman" w:hAnsi="Times New Roman" w:cs="Times New Roman"/>
          <w:sz w:val="36"/>
          <w:szCs w:val="24"/>
          <w:lang w:eastAsia="fr-FR"/>
        </w:rPr>
      </w:pPr>
      <w:proofErr w:type="gramStart"/>
      <w:r>
        <w:rPr>
          <w:rFonts w:ascii="Times New Roman" w:eastAsia="Times New Roman" w:hAnsi="Times New Roman" w:cs="Times New Roman"/>
          <w:sz w:val="24"/>
          <w:szCs w:val="19"/>
          <w:shd w:val="clear" w:color="auto" w:fill="FFFFFF"/>
          <w:lang w:eastAsia="fr-FR"/>
        </w:rPr>
        <w:t>aux</w:t>
      </w:r>
      <w:proofErr w:type="gramEnd"/>
      <w:r>
        <w:rPr>
          <w:rFonts w:ascii="Times New Roman" w:eastAsia="Times New Roman" w:hAnsi="Times New Roman" w:cs="Times New Roman"/>
          <w:sz w:val="24"/>
          <w:szCs w:val="19"/>
          <w:shd w:val="clear" w:color="auto" w:fill="FFFFFF"/>
          <w:lang w:eastAsia="fr-FR"/>
        </w:rPr>
        <w:t xml:space="preserve"> règles de l’art concernant les précautions nécessaires </w:t>
      </w:r>
      <w:r w:rsidR="00627B14">
        <w:rPr>
          <w:rFonts w:ascii="Times New Roman" w:eastAsia="Times New Roman" w:hAnsi="Times New Roman" w:cs="Times New Roman"/>
          <w:sz w:val="24"/>
          <w:szCs w:val="19"/>
          <w:shd w:val="clear" w:color="auto" w:fill="FFFFFF"/>
          <w:lang w:eastAsia="fr-FR"/>
        </w:rPr>
        <w:t>à prendre pour assurer de façon permanente la sécurité des personnes sur les lieux de travail ; fixées par les publications</w:t>
      </w:r>
      <w:r w:rsidR="00A13EC9">
        <w:rPr>
          <w:rFonts w:ascii="Times New Roman" w:eastAsia="Times New Roman" w:hAnsi="Times New Roman" w:cs="Times New Roman"/>
          <w:sz w:val="24"/>
          <w:szCs w:val="19"/>
          <w:shd w:val="clear" w:color="auto" w:fill="FFFFFF"/>
          <w:lang w:eastAsia="fr-FR"/>
        </w:rPr>
        <w:t xml:space="preserve"> </w:t>
      </w:r>
      <w:r w:rsidR="00155D5D" w:rsidRPr="00F77CA4">
        <w:rPr>
          <w:rFonts w:ascii="Times New Roman" w:eastAsia="Times New Roman" w:hAnsi="Times New Roman" w:cs="Times New Roman"/>
          <w:sz w:val="24"/>
          <w:szCs w:val="19"/>
          <w:shd w:val="clear" w:color="auto" w:fill="FFFFFF"/>
          <w:lang w:eastAsia="fr-FR"/>
        </w:rPr>
        <w:t>C 18-513 (édition 1976) avec son additif n° 1 du 24 juin 1982, intitulée:</w:t>
      </w:r>
    </w:p>
    <w:p w:rsidR="00CC0711" w:rsidRDefault="00155D5D" w:rsidP="00AA4990">
      <w:pPr>
        <w:pStyle w:val="Paragraphedeliste"/>
        <w:shd w:val="clear" w:color="auto" w:fill="FFFFFF"/>
        <w:spacing w:before="180" w:after="180" w:line="240" w:lineRule="auto"/>
        <w:ind w:left="2145"/>
        <w:jc w:val="both"/>
        <w:rPr>
          <w:rFonts w:ascii="Times New Roman" w:eastAsia="Times New Roman" w:hAnsi="Times New Roman" w:cs="Times New Roman"/>
          <w:sz w:val="24"/>
          <w:szCs w:val="19"/>
          <w:lang w:eastAsia="fr-FR"/>
        </w:rPr>
      </w:pPr>
      <w:r w:rsidRPr="00F77CA4">
        <w:rPr>
          <w:rFonts w:ascii="Times New Roman" w:eastAsia="Times New Roman" w:hAnsi="Times New Roman" w:cs="Times New Roman"/>
          <w:sz w:val="24"/>
          <w:szCs w:val="19"/>
          <w:lang w:eastAsia="fr-FR"/>
        </w:rPr>
        <w:t>"Prescriptions de sécurité applicables aux travaux de construction, d'exploitation et d'entretien des réseaux de distribution et des ouvrages de production d'énergie soumis au contrôle technique du ministre chargé de l'énergie électrique"</w:t>
      </w:r>
    </w:p>
    <w:p w:rsidR="00FE5495" w:rsidRPr="00FE5495" w:rsidRDefault="00CC0711" w:rsidP="00E14635">
      <w:pPr>
        <w:pStyle w:val="Paragraphedeliste"/>
        <w:shd w:val="clear" w:color="auto" w:fill="FFFFFF"/>
        <w:spacing w:after="240" w:line="240" w:lineRule="auto"/>
        <w:ind w:left="0"/>
        <w:jc w:val="both"/>
        <w:rPr>
          <w:rFonts w:ascii="Times New Roman" w:eastAsia="Times New Roman" w:hAnsi="Times New Roman" w:cs="Times New Roman"/>
          <w:sz w:val="24"/>
          <w:szCs w:val="19"/>
          <w:lang w:eastAsia="fr-FR"/>
        </w:rPr>
      </w:pPr>
      <w:r>
        <w:rPr>
          <w:rFonts w:ascii="Times New Roman" w:eastAsia="Times New Roman" w:hAnsi="Times New Roman" w:cs="Times New Roman"/>
          <w:sz w:val="24"/>
          <w:szCs w:val="19"/>
          <w:lang w:eastAsia="fr-FR"/>
        </w:rPr>
        <w:tab/>
        <w:t>De plus, l’entrepreneur devra, avant toute intervention sur le réseau, demander une consignation du poste E.P au titulaire responsable de l’entretien de l’éclairage public.</w:t>
      </w:r>
    </w:p>
    <w:p w:rsidR="00E14635" w:rsidRDefault="00E14635" w:rsidP="00E14635">
      <w:pPr>
        <w:autoSpaceDE w:val="0"/>
        <w:autoSpaceDN w:val="0"/>
        <w:adjustRightInd w:val="0"/>
        <w:spacing w:line="240" w:lineRule="auto"/>
        <w:jc w:val="both"/>
        <w:rPr>
          <w:rFonts w:ascii="Times New Roman" w:hAnsi="Times New Roman" w:cs="Times New Roman"/>
          <w:b/>
          <w:bCs/>
          <w:sz w:val="24"/>
          <w:szCs w:val="24"/>
          <w:u w:val="single"/>
        </w:rPr>
      </w:pPr>
    </w:p>
    <w:p w:rsidR="00CC0711" w:rsidRDefault="00CC0711" w:rsidP="00E14635">
      <w:pPr>
        <w:autoSpaceDE w:val="0"/>
        <w:autoSpaceDN w:val="0"/>
        <w:adjustRightInd w:val="0"/>
        <w:spacing w:after="240" w:line="240" w:lineRule="auto"/>
        <w:jc w:val="both"/>
        <w:rPr>
          <w:rFonts w:ascii="Times New Roman" w:hAnsi="Times New Roman" w:cs="Times New Roman"/>
          <w:b/>
          <w:bCs/>
          <w:caps/>
          <w:sz w:val="24"/>
          <w:szCs w:val="24"/>
          <w:u w:val="single"/>
        </w:rPr>
      </w:pPr>
      <w:r w:rsidRPr="00855522">
        <w:rPr>
          <w:rFonts w:ascii="Times New Roman" w:hAnsi="Times New Roman" w:cs="Times New Roman"/>
          <w:b/>
          <w:bCs/>
          <w:sz w:val="24"/>
          <w:szCs w:val="24"/>
          <w:u w:val="single"/>
        </w:rPr>
        <w:t>ARTICLE 4.</w:t>
      </w:r>
      <w:r>
        <w:rPr>
          <w:rFonts w:ascii="Times New Roman" w:hAnsi="Times New Roman" w:cs="Times New Roman"/>
          <w:b/>
          <w:bCs/>
          <w:sz w:val="24"/>
          <w:szCs w:val="24"/>
          <w:u w:val="single"/>
        </w:rPr>
        <w:t>10</w:t>
      </w:r>
      <w:r w:rsidRPr="00855522">
        <w:rPr>
          <w:rFonts w:ascii="Times New Roman" w:hAnsi="Times New Roman" w:cs="Times New Roman"/>
          <w:b/>
          <w:bCs/>
          <w:sz w:val="24"/>
          <w:szCs w:val="24"/>
          <w:u w:val="single"/>
        </w:rPr>
        <w:t xml:space="preserve"> – </w:t>
      </w:r>
      <w:r w:rsidR="007D4607">
        <w:rPr>
          <w:rFonts w:ascii="Times New Roman" w:hAnsi="Times New Roman" w:cs="Times New Roman"/>
          <w:b/>
          <w:bCs/>
          <w:caps/>
          <w:sz w:val="24"/>
          <w:szCs w:val="24"/>
          <w:u w:val="single"/>
        </w:rPr>
        <w:t>MAINTIEN DE L’ÉCLAIRAGE</w:t>
      </w:r>
    </w:p>
    <w:p w:rsidR="00FE5495" w:rsidRDefault="00CC0711" w:rsidP="00E14635">
      <w:pPr>
        <w:autoSpaceDE w:val="0"/>
        <w:autoSpaceDN w:val="0"/>
        <w:adjustRightInd w:val="0"/>
        <w:spacing w:after="240" w:line="240" w:lineRule="auto"/>
        <w:jc w:val="both"/>
        <w:rPr>
          <w:rFonts w:ascii="Times New Roman" w:hAnsi="Times New Roman" w:cs="Times New Roman"/>
          <w:b/>
          <w:bCs/>
          <w:sz w:val="24"/>
          <w:szCs w:val="24"/>
          <w:u w:val="single"/>
        </w:rPr>
      </w:pPr>
      <w:r>
        <w:rPr>
          <w:rFonts w:ascii="Times New Roman" w:hAnsi="Times New Roman" w:cs="Times New Roman"/>
          <w:bCs/>
          <w:caps/>
          <w:sz w:val="24"/>
          <w:szCs w:val="24"/>
        </w:rPr>
        <w:tab/>
        <w:t>L’E</w:t>
      </w:r>
      <w:r>
        <w:rPr>
          <w:rFonts w:ascii="Times New Roman" w:hAnsi="Times New Roman" w:cs="Times New Roman"/>
          <w:bCs/>
          <w:sz w:val="24"/>
          <w:szCs w:val="24"/>
        </w:rPr>
        <w:t>ntrepreneur devra</w:t>
      </w:r>
      <w:r w:rsidR="00B05814">
        <w:rPr>
          <w:rFonts w:ascii="Times New Roman" w:hAnsi="Times New Roman" w:cs="Times New Roman"/>
          <w:bCs/>
          <w:sz w:val="24"/>
          <w:szCs w:val="24"/>
        </w:rPr>
        <w:t xml:space="preserve"> observer en cours d’exécution la nécessité de maintenir le mode d’éclairage actuellement existant tant qu’il ne sera pas à même de faire fonctionner les nouveaux foyers prévus.</w:t>
      </w:r>
    </w:p>
    <w:p w:rsidR="00E14635" w:rsidRDefault="00E14635" w:rsidP="00E14635">
      <w:pPr>
        <w:autoSpaceDE w:val="0"/>
        <w:autoSpaceDN w:val="0"/>
        <w:adjustRightInd w:val="0"/>
        <w:spacing w:line="240" w:lineRule="auto"/>
        <w:jc w:val="both"/>
        <w:rPr>
          <w:rFonts w:ascii="Times New Roman" w:hAnsi="Times New Roman" w:cs="Times New Roman"/>
          <w:b/>
          <w:bCs/>
          <w:sz w:val="24"/>
          <w:szCs w:val="24"/>
          <w:u w:val="single"/>
        </w:rPr>
      </w:pPr>
    </w:p>
    <w:p w:rsidR="00B05814" w:rsidRDefault="00B05814" w:rsidP="00E14635">
      <w:pPr>
        <w:autoSpaceDE w:val="0"/>
        <w:autoSpaceDN w:val="0"/>
        <w:adjustRightInd w:val="0"/>
        <w:spacing w:after="240" w:line="240" w:lineRule="auto"/>
        <w:jc w:val="both"/>
        <w:rPr>
          <w:rFonts w:ascii="Times New Roman" w:hAnsi="Times New Roman" w:cs="Times New Roman"/>
          <w:b/>
          <w:bCs/>
          <w:caps/>
          <w:sz w:val="24"/>
          <w:szCs w:val="24"/>
          <w:u w:val="single"/>
        </w:rPr>
      </w:pPr>
      <w:r w:rsidRPr="00855522">
        <w:rPr>
          <w:rFonts w:ascii="Times New Roman" w:hAnsi="Times New Roman" w:cs="Times New Roman"/>
          <w:b/>
          <w:bCs/>
          <w:sz w:val="24"/>
          <w:szCs w:val="24"/>
          <w:u w:val="single"/>
        </w:rPr>
        <w:t>ARTICLE 4.</w:t>
      </w:r>
      <w:r w:rsidR="0017311A">
        <w:rPr>
          <w:rFonts w:ascii="Times New Roman" w:hAnsi="Times New Roman" w:cs="Times New Roman"/>
          <w:b/>
          <w:bCs/>
          <w:sz w:val="24"/>
          <w:szCs w:val="24"/>
          <w:u w:val="single"/>
        </w:rPr>
        <w:t>11</w:t>
      </w:r>
      <w:r w:rsidRPr="00855522">
        <w:rPr>
          <w:rFonts w:ascii="Times New Roman" w:hAnsi="Times New Roman" w:cs="Times New Roman"/>
          <w:b/>
          <w:bCs/>
          <w:sz w:val="24"/>
          <w:szCs w:val="24"/>
          <w:u w:val="single"/>
        </w:rPr>
        <w:t xml:space="preserve"> – </w:t>
      </w:r>
      <w:r w:rsidR="00861AA9">
        <w:rPr>
          <w:rFonts w:ascii="Times New Roman" w:hAnsi="Times New Roman" w:cs="Times New Roman"/>
          <w:b/>
          <w:bCs/>
          <w:caps/>
          <w:sz w:val="24"/>
          <w:szCs w:val="24"/>
          <w:u w:val="single"/>
        </w:rPr>
        <w:t>contrôle,</w:t>
      </w:r>
      <w:r w:rsidR="00712D19">
        <w:rPr>
          <w:rFonts w:ascii="Times New Roman" w:hAnsi="Times New Roman" w:cs="Times New Roman"/>
          <w:b/>
          <w:bCs/>
          <w:caps/>
          <w:sz w:val="24"/>
          <w:szCs w:val="24"/>
          <w:u w:val="single"/>
        </w:rPr>
        <w:t xml:space="preserve"> ESSAIS ET RÉCEPTION</w:t>
      </w:r>
    </w:p>
    <w:p w:rsidR="0017311A" w:rsidRPr="00E14635" w:rsidRDefault="0017311A" w:rsidP="00AA4990">
      <w:pPr>
        <w:autoSpaceDE w:val="0"/>
        <w:autoSpaceDN w:val="0"/>
        <w:adjustRightInd w:val="0"/>
        <w:spacing w:after="120" w:line="240" w:lineRule="auto"/>
        <w:jc w:val="both"/>
        <w:rPr>
          <w:rFonts w:ascii="Times New Roman" w:hAnsi="Times New Roman" w:cs="Times New Roman"/>
          <w:b/>
          <w:bCs/>
          <w:smallCaps/>
          <w:sz w:val="24"/>
          <w:szCs w:val="24"/>
        </w:rPr>
      </w:pPr>
      <w:r w:rsidRPr="00E14635">
        <w:rPr>
          <w:rFonts w:ascii="Times New Roman" w:hAnsi="Times New Roman" w:cs="Times New Roman"/>
          <w:b/>
          <w:bCs/>
          <w:smallCaps/>
          <w:sz w:val="24"/>
          <w:szCs w:val="24"/>
        </w:rPr>
        <w:t>4.11.1 – Contrôle d’exécution des travaux électriques</w:t>
      </w:r>
    </w:p>
    <w:p w:rsidR="0017311A" w:rsidRDefault="0017311A"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Le raccordement au réseau existant sera fait conformément aux règles de l’art proposé au Maître d’Ouvrage et ayant eu son accord.</w:t>
      </w:r>
    </w:p>
    <w:p w:rsidR="0017311A" w:rsidRDefault="0017311A"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L’Entrepreneur sera tenu d’informer le maître d’Ouvrage de tout incident survenu sur le réseau et les dispositions prises pour y remédier.</w:t>
      </w:r>
    </w:p>
    <w:p w:rsidR="003E1080" w:rsidRDefault="0017311A" w:rsidP="00E50BFB">
      <w:pPr>
        <w:autoSpaceDE w:val="0"/>
        <w:autoSpaceDN w:val="0"/>
        <w:adjustRightInd w:val="0"/>
        <w:spacing w:after="360" w:line="240" w:lineRule="auto"/>
        <w:jc w:val="both"/>
        <w:rPr>
          <w:rFonts w:ascii="Times New Roman" w:hAnsi="Times New Roman" w:cs="Times New Roman"/>
          <w:bCs/>
          <w:sz w:val="24"/>
          <w:szCs w:val="24"/>
        </w:rPr>
      </w:pPr>
      <w:r>
        <w:rPr>
          <w:rFonts w:ascii="Times New Roman" w:hAnsi="Times New Roman" w:cs="Times New Roman"/>
          <w:bCs/>
          <w:sz w:val="24"/>
          <w:szCs w:val="24"/>
        </w:rPr>
        <w:tab/>
        <w:t>A la réception il sera procédé à une minutieuse inspection de</w:t>
      </w:r>
      <w:r w:rsidR="0054379B">
        <w:rPr>
          <w:rFonts w:ascii="Times New Roman" w:hAnsi="Times New Roman" w:cs="Times New Roman"/>
          <w:bCs/>
          <w:sz w:val="24"/>
          <w:szCs w:val="24"/>
        </w:rPr>
        <w:t xml:space="preserve"> la pose des appareillages et câbles. Tout ouvrage qui serait négligé ou dont la fixation serait insuffisante sera systématiquement refusé.</w:t>
      </w:r>
    </w:p>
    <w:p w:rsidR="0054379B" w:rsidRPr="00AA4990" w:rsidRDefault="0054379B" w:rsidP="00AA4990">
      <w:pPr>
        <w:autoSpaceDE w:val="0"/>
        <w:autoSpaceDN w:val="0"/>
        <w:adjustRightInd w:val="0"/>
        <w:spacing w:after="120" w:line="240" w:lineRule="auto"/>
        <w:jc w:val="both"/>
        <w:rPr>
          <w:rFonts w:ascii="Times New Roman" w:hAnsi="Times New Roman" w:cs="Times New Roman"/>
          <w:b/>
          <w:bCs/>
          <w:smallCaps/>
          <w:sz w:val="24"/>
          <w:szCs w:val="24"/>
        </w:rPr>
      </w:pPr>
      <w:r w:rsidRPr="00AA4990">
        <w:rPr>
          <w:rFonts w:ascii="Times New Roman" w:hAnsi="Times New Roman" w:cs="Times New Roman"/>
          <w:b/>
          <w:bCs/>
          <w:smallCaps/>
          <w:sz w:val="24"/>
          <w:szCs w:val="24"/>
        </w:rPr>
        <w:t>4.11.2 – Essais</w:t>
      </w:r>
      <w:r w:rsidR="00204C2D" w:rsidRPr="00AA4990">
        <w:rPr>
          <w:rFonts w:ascii="Times New Roman" w:hAnsi="Times New Roman" w:cs="Times New Roman"/>
          <w:b/>
          <w:bCs/>
          <w:smallCaps/>
          <w:sz w:val="24"/>
          <w:szCs w:val="24"/>
        </w:rPr>
        <w:t xml:space="preserve"> sur sites</w:t>
      </w:r>
    </w:p>
    <w:p w:rsidR="0054379B" w:rsidRDefault="0054379B" w:rsidP="00AA4990">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A la fin des travaux, il sera procédé à une réception des ouvrages, qui comportera :</w:t>
      </w:r>
    </w:p>
    <w:p w:rsidR="00861AA9" w:rsidRDefault="0054379B" w:rsidP="00AA4990">
      <w:pPr>
        <w:pStyle w:val="Paragraphedeliste"/>
        <w:numPr>
          <w:ilvl w:val="0"/>
          <w:numId w:val="24"/>
        </w:num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Un contrôle de l’aspect général et du RAL utilisé.</w:t>
      </w:r>
    </w:p>
    <w:p w:rsidR="0054379B" w:rsidRDefault="0054379B" w:rsidP="00AA4990">
      <w:pPr>
        <w:pStyle w:val="Paragraphedeliste"/>
        <w:numPr>
          <w:ilvl w:val="0"/>
          <w:numId w:val="24"/>
        </w:num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Une vérification du bon fonctionnement général.</w:t>
      </w:r>
    </w:p>
    <w:p w:rsidR="00BC057E" w:rsidRPr="002060A4" w:rsidRDefault="0054379B" w:rsidP="00AA4990">
      <w:pPr>
        <w:pStyle w:val="Paragraphedeliste"/>
        <w:numPr>
          <w:ilvl w:val="0"/>
          <w:numId w:val="24"/>
        </w:numPr>
        <w:autoSpaceDE w:val="0"/>
        <w:autoSpaceDN w:val="0"/>
        <w:adjustRightInd w:val="0"/>
        <w:spacing w:after="120" w:line="240" w:lineRule="auto"/>
        <w:ind w:left="2846" w:hanging="357"/>
        <w:contextualSpacing w:val="0"/>
        <w:jc w:val="both"/>
        <w:rPr>
          <w:rFonts w:ascii="Times New Roman" w:hAnsi="Times New Roman" w:cs="Times New Roman"/>
          <w:bCs/>
          <w:sz w:val="24"/>
          <w:szCs w:val="24"/>
        </w:rPr>
      </w:pPr>
      <w:r w:rsidRPr="005E78F0">
        <w:rPr>
          <w:rFonts w:ascii="Times New Roman" w:hAnsi="Times New Roman" w:cs="Times New Roman"/>
          <w:bCs/>
          <w:sz w:val="24"/>
          <w:szCs w:val="24"/>
        </w:rPr>
        <w:t>Des essais à vide et en charge des réseaux et appareillages.</w:t>
      </w:r>
    </w:p>
    <w:p w:rsidR="00BC057E" w:rsidRDefault="0054379B" w:rsidP="00AA4990">
      <w:pPr>
        <w:pStyle w:val="Paragraphedeliste"/>
        <w:autoSpaceDE w:val="0"/>
        <w:autoSpaceDN w:val="0"/>
        <w:adjustRightInd w:val="0"/>
        <w:spacing w:after="120" w:line="240" w:lineRule="auto"/>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ab/>
        <w:t>Toute</w:t>
      </w:r>
      <w:r w:rsidR="004E488A">
        <w:rPr>
          <w:rFonts w:ascii="Times New Roman" w:hAnsi="Times New Roman" w:cs="Times New Roman"/>
          <w:bCs/>
          <w:sz w:val="24"/>
          <w:szCs w:val="24"/>
        </w:rPr>
        <w:t>s</w:t>
      </w:r>
      <w:r>
        <w:rPr>
          <w:rFonts w:ascii="Times New Roman" w:hAnsi="Times New Roman" w:cs="Times New Roman"/>
          <w:bCs/>
          <w:sz w:val="24"/>
          <w:szCs w:val="24"/>
        </w:rPr>
        <w:t xml:space="preserve"> défectuosités constaté</w:t>
      </w:r>
      <w:r w:rsidR="004E488A">
        <w:rPr>
          <w:rFonts w:ascii="Times New Roman" w:hAnsi="Times New Roman" w:cs="Times New Roman"/>
          <w:bCs/>
          <w:sz w:val="24"/>
          <w:szCs w:val="24"/>
        </w:rPr>
        <w:t>e</w:t>
      </w:r>
      <w:r>
        <w:rPr>
          <w:rFonts w:ascii="Times New Roman" w:hAnsi="Times New Roman" w:cs="Times New Roman"/>
          <w:bCs/>
          <w:sz w:val="24"/>
          <w:szCs w:val="24"/>
        </w:rPr>
        <w:t xml:space="preserve">s seront immédiatement réparées par l’Entrepreneur. Les </w:t>
      </w:r>
      <w:r w:rsidR="00786293">
        <w:rPr>
          <w:rFonts w:ascii="Times New Roman" w:hAnsi="Times New Roman" w:cs="Times New Roman"/>
          <w:bCs/>
          <w:sz w:val="24"/>
          <w:szCs w:val="24"/>
        </w:rPr>
        <w:t>résultats feront l’objet d’un rapport détaillé, signé par les représentants de l’Entreprise et du Maître d’Ouvrage.</w:t>
      </w:r>
    </w:p>
    <w:p w:rsidR="00BC057E" w:rsidRPr="0054379B" w:rsidRDefault="00BC057E" w:rsidP="00AA4990">
      <w:pPr>
        <w:pStyle w:val="Paragraphedeliste"/>
        <w:widowControl w:val="0"/>
        <w:autoSpaceDE w:val="0"/>
        <w:autoSpaceDN w:val="0"/>
        <w:adjustRightInd w:val="0"/>
        <w:spacing w:after="12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ab/>
        <w:t>Après accord des deux parties, et si les conditions du bon fonctionnement et les garanties à la présente spécification sont vérifiés, la réception pourra être prononcée.</w:t>
      </w:r>
    </w:p>
    <w:p w:rsidR="002C4893" w:rsidRPr="003D13DA" w:rsidRDefault="00204C2D"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r>
      <w:r w:rsidR="002C4893" w:rsidRPr="003D13DA">
        <w:rPr>
          <w:rFonts w:ascii="Times New Roman" w:hAnsi="Times New Roman" w:cs="Times New Roman"/>
          <w:sz w:val="24"/>
        </w:rPr>
        <w:t xml:space="preserve">Il est fait obligation à l’entreprise de faire procéder par ses propres moyens aux vérifications techniques, </w:t>
      </w:r>
      <w:proofErr w:type="spellStart"/>
      <w:r w:rsidR="002C4893" w:rsidRPr="003D13DA">
        <w:rPr>
          <w:rFonts w:ascii="Times New Roman" w:hAnsi="Times New Roman" w:cs="Times New Roman"/>
          <w:sz w:val="24"/>
        </w:rPr>
        <w:t>auxessais</w:t>
      </w:r>
      <w:proofErr w:type="spellEnd"/>
      <w:r w:rsidR="002C4893" w:rsidRPr="003D13DA">
        <w:rPr>
          <w:rFonts w:ascii="Times New Roman" w:hAnsi="Times New Roman" w:cs="Times New Roman"/>
          <w:sz w:val="24"/>
        </w:rPr>
        <w:t xml:space="preserve"> de fonctionnement, au calibrage et au réglage de tous les appareil</w:t>
      </w:r>
      <w:r w:rsidR="002C4893">
        <w:rPr>
          <w:rFonts w:ascii="Times New Roman" w:hAnsi="Times New Roman" w:cs="Times New Roman"/>
          <w:sz w:val="24"/>
        </w:rPr>
        <w:t xml:space="preserve">s, et ce avant la réception des </w:t>
      </w:r>
      <w:r w:rsidR="002C4893" w:rsidRPr="003D13DA">
        <w:rPr>
          <w:rFonts w:ascii="Times New Roman" w:hAnsi="Times New Roman" w:cs="Times New Roman"/>
          <w:sz w:val="24"/>
        </w:rPr>
        <w:t>ouvrages.</w:t>
      </w:r>
    </w:p>
    <w:p w:rsidR="002C4893" w:rsidRPr="003D13DA" w:rsidRDefault="00204C2D"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r>
      <w:r w:rsidR="002C4893" w:rsidRPr="003D13DA">
        <w:rPr>
          <w:rFonts w:ascii="Times New Roman" w:hAnsi="Times New Roman" w:cs="Times New Roman"/>
          <w:sz w:val="24"/>
        </w:rPr>
        <w:t>L’entreprise devra prévoir dans sa proposition un nombre suffisant de séances d’</w:t>
      </w:r>
      <w:r w:rsidR="002C4893">
        <w:rPr>
          <w:rFonts w:ascii="Times New Roman" w:hAnsi="Times New Roman" w:cs="Times New Roman"/>
          <w:sz w:val="24"/>
        </w:rPr>
        <w:t xml:space="preserve">essais et de réglages de </w:t>
      </w:r>
      <w:r w:rsidR="002C4893" w:rsidRPr="003D13DA">
        <w:rPr>
          <w:rFonts w:ascii="Times New Roman" w:hAnsi="Times New Roman" w:cs="Times New Roman"/>
          <w:sz w:val="24"/>
        </w:rPr>
        <w:t>nuit, en présence de la Maîtrise d’œuvre, et de la Maîtrise d’Ouvrage. L’entre</w:t>
      </w:r>
      <w:r w:rsidR="002C4893">
        <w:rPr>
          <w:rFonts w:ascii="Times New Roman" w:hAnsi="Times New Roman" w:cs="Times New Roman"/>
          <w:sz w:val="24"/>
        </w:rPr>
        <w:t xml:space="preserve">prise fournira tout le matériel </w:t>
      </w:r>
      <w:r w:rsidR="002C4893" w:rsidRPr="003D13DA">
        <w:rPr>
          <w:rFonts w:ascii="Times New Roman" w:hAnsi="Times New Roman" w:cs="Times New Roman"/>
          <w:sz w:val="24"/>
        </w:rPr>
        <w:t>nécessaire à l’accès aux appareils (Nacelles, outillage, talkies walkies etc…</w:t>
      </w:r>
      <w:r w:rsidR="002C4893">
        <w:rPr>
          <w:rFonts w:ascii="Times New Roman" w:hAnsi="Times New Roman" w:cs="Times New Roman"/>
          <w:sz w:val="24"/>
        </w:rPr>
        <w:t xml:space="preserve">) pour leur réglage et leur </w:t>
      </w:r>
      <w:r w:rsidR="002C4893" w:rsidRPr="003D13DA">
        <w:rPr>
          <w:rFonts w:ascii="Times New Roman" w:hAnsi="Times New Roman" w:cs="Times New Roman"/>
          <w:sz w:val="24"/>
        </w:rPr>
        <w:t>fixation définitive.</w:t>
      </w:r>
    </w:p>
    <w:p w:rsidR="002C4893" w:rsidRPr="003D13DA" w:rsidRDefault="00204C2D"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r>
      <w:r w:rsidR="002C4893" w:rsidRPr="003D13DA">
        <w:rPr>
          <w:rFonts w:ascii="Times New Roman" w:hAnsi="Times New Roman" w:cs="Times New Roman"/>
          <w:sz w:val="24"/>
        </w:rPr>
        <w:t>Afin de procéder à la réception des installations, l’entreprise est tenue d</w:t>
      </w:r>
      <w:r w:rsidR="002C4893">
        <w:rPr>
          <w:rFonts w:ascii="Times New Roman" w:hAnsi="Times New Roman" w:cs="Times New Roman"/>
          <w:sz w:val="24"/>
        </w:rPr>
        <w:t xml:space="preserve">e fournir tous les appareils de </w:t>
      </w:r>
      <w:r w:rsidR="002C4893" w:rsidRPr="003D13DA">
        <w:rPr>
          <w:rFonts w:ascii="Times New Roman" w:hAnsi="Times New Roman" w:cs="Times New Roman"/>
          <w:sz w:val="24"/>
        </w:rPr>
        <w:t>contrôle nécessaires aux essais, et de procéder aux opérations de démontag</w:t>
      </w:r>
      <w:r w:rsidR="002C4893">
        <w:rPr>
          <w:rFonts w:ascii="Times New Roman" w:hAnsi="Times New Roman" w:cs="Times New Roman"/>
          <w:sz w:val="24"/>
        </w:rPr>
        <w:t xml:space="preserve">e et remontage des appareils ou </w:t>
      </w:r>
      <w:r w:rsidR="002C4893" w:rsidRPr="003D13DA">
        <w:rPr>
          <w:rFonts w:ascii="Times New Roman" w:hAnsi="Times New Roman" w:cs="Times New Roman"/>
          <w:sz w:val="24"/>
        </w:rPr>
        <w:t xml:space="preserve">parties des installations qui sont indispensables pour les essais et mesures, qui </w:t>
      </w:r>
      <w:r w:rsidR="002C4893">
        <w:rPr>
          <w:rFonts w:ascii="Times New Roman" w:hAnsi="Times New Roman" w:cs="Times New Roman"/>
          <w:sz w:val="24"/>
        </w:rPr>
        <w:t xml:space="preserve">pourraient lui être demandés </w:t>
      </w:r>
      <w:r w:rsidR="002C4893" w:rsidRPr="003D13DA">
        <w:rPr>
          <w:rFonts w:ascii="Times New Roman" w:hAnsi="Times New Roman" w:cs="Times New Roman"/>
          <w:sz w:val="24"/>
        </w:rPr>
        <w:t>par le Maître d’œuvre ou l’organisme de contrôle.</w:t>
      </w:r>
    </w:p>
    <w:p w:rsidR="002C4893" w:rsidRPr="003D13DA" w:rsidRDefault="00204C2D"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r>
      <w:r w:rsidR="002C4893" w:rsidRPr="003D13DA">
        <w:rPr>
          <w:rFonts w:ascii="Times New Roman" w:hAnsi="Times New Roman" w:cs="Times New Roman"/>
          <w:sz w:val="24"/>
        </w:rPr>
        <w:t>Le remplacement ou la remise en état des matériels endommagés au cou</w:t>
      </w:r>
      <w:r w:rsidR="002C4893">
        <w:rPr>
          <w:rFonts w:ascii="Times New Roman" w:hAnsi="Times New Roman" w:cs="Times New Roman"/>
          <w:sz w:val="24"/>
        </w:rPr>
        <w:t xml:space="preserve">rs des épreuves du programme de </w:t>
      </w:r>
      <w:r w:rsidR="002C4893" w:rsidRPr="003D13DA">
        <w:rPr>
          <w:rFonts w:ascii="Times New Roman" w:hAnsi="Times New Roman" w:cs="Times New Roman"/>
          <w:sz w:val="24"/>
        </w:rPr>
        <w:t>contrôle ou d’essais sont à la charge de l’entreprise.</w:t>
      </w:r>
    </w:p>
    <w:p w:rsidR="00FE5495" w:rsidRPr="00542601" w:rsidRDefault="00204C2D" w:rsidP="00E50BFB">
      <w:pPr>
        <w:autoSpaceDE w:val="0"/>
        <w:autoSpaceDN w:val="0"/>
        <w:adjustRightInd w:val="0"/>
        <w:spacing w:after="360" w:line="240" w:lineRule="auto"/>
        <w:jc w:val="both"/>
        <w:rPr>
          <w:rFonts w:ascii="Times New Roman" w:hAnsi="Times New Roman" w:cs="Times New Roman"/>
          <w:sz w:val="24"/>
        </w:rPr>
      </w:pPr>
      <w:r>
        <w:rPr>
          <w:rFonts w:ascii="Times New Roman" w:hAnsi="Times New Roman" w:cs="Times New Roman"/>
          <w:sz w:val="24"/>
        </w:rPr>
        <w:tab/>
      </w:r>
      <w:r w:rsidR="002C4893" w:rsidRPr="003D13DA">
        <w:rPr>
          <w:rFonts w:ascii="Times New Roman" w:hAnsi="Times New Roman" w:cs="Times New Roman"/>
          <w:sz w:val="24"/>
        </w:rPr>
        <w:t>A l’issue des séances de réglages, les appareils seront bloqués en positi</w:t>
      </w:r>
      <w:r w:rsidR="002C4893">
        <w:rPr>
          <w:rFonts w:ascii="Times New Roman" w:hAnsi="Times New Roman" w:cs="Times New Roman"/>
          <w:sz w:val="24"/>
        </w:rPr>
        <w:t xml:space="preserve">on et repérés sur un document à </w:t>
      </w:r>
      <w:r w:rsidR="002C4893" w:rsidRPr="003D13DA">
        <w:rPr>
          <w:rFonts w:ascii="Times New Roman" w:hAnsi="Times New Roman" w:cs="Times New Roman"/>
          <w:sz w:val="24"/>
        </w:rPr>
        <w:t>remettre aux services de maintenance. L’entreprise fournira tous les appare</w:t>
      </w:r>
      <w:r w:rsidR="002C4893">
        <w:rPr>
          <w:rFonts w:ascii="Times New Roman" w:hAnsi="Times New Roman" w:cs="Times New Roman"/>
          <w:sz w:val="24"/>
        </w:rPr>
        <w:t xml:space="preserve">ils de contrôle nécessaires aux </w:t>
      </w:r>
      <w:r w:rsidR="002C4893" w:rsidRPr="003D13DA">
        <w:rPr>
          <w:rFonts w:ascii="Times New Roman" w:hAnsi="Times New Roman" w:cs="Times New Roman"/>
          <w:sz w:val="24"/>
        </w:rPr>
        <w:t>essais, et procédera aux opérations de démontage et remontage des appareils o</w:t>
      </w:r>
      <w:r w:rsidR="002C4893">
        <w:rPr>
          <w:rFonts w:ascii="Times New Roman" w:hAnsi="Times New Roman" w:cs="Times New Roman"/>
          <w:sz w:val="24"/>
        </w:rPr>
        <w:t xml:space="preserve">u parties des installations qui </w:t>
      </w:r>
      <w:r w:rsidR="002C4893" w:rsidRPr="003D13DA">
        <w:rPr>
          <w:rFonts w:ascii="Times New Roman" w:hAnsi="Times New Roman" w:cs="Times New Roman"/>
          <w:sz w:val="24"/>
        </w:rPr>
        <w:t>sont indispensables pour les essais et mesures et qui pourraient lui être demandés par le Maître d’</w:t>
      </w:r>
      <w:r w:rsidR="0054379B">
        <w:rPr>
          <w:rFonts w:ascii="Times New Roman" w:hAnsi="Times New Roman" w:cs="Times New Roman"/>
          <w:sz w:val="24"/>
        </w:rPr>
        <w:t>Œuvre</w:t>
      </w:r>
      <w:r w:rsidR="002C4893">
        <w:rPr>
          <w:rFonts w:ascii="Times New Roman" w:hAnsi="Times New Roman" w:cs="Times New Roman"/>
          <w:sz w:val="24"/>
        </w:rPr>
        <w:t xml:space="preserve"> ou </w:t>
      </w:r>
      <w:r w:rsidR="002C4893" w:rsidRPr="003D13DA">
        <w:rPr>
          <w:rFonts w:ascii="Times New Roman" w:hAnsi="Times New Roman" w:cs="Times New Roman"/>
          <w:sz w:val="24"/>
        </w:rPr>
        <w:t>l’organisme de contrôle.</w:t>
      </w:r>
    </w:p>
    <w:p w:rsidR="0036174E" w:rsidRPr="00AA4990" w:rsidRDefault="00204C2D" w:rsidP="00AA4990">
      <w:pPr>
        <w:autoSpaceDE w:val="0"/>
        <w:autoSpaceDN w:val="0"/>
        <w:adjustRightInd w:val="0"/>
        <w:spacing w:after="120" w:line="240" w:lineRule="auto"/>
        <w:jc w:val="both"/>
        <w:rPr>
          <w:rFonts w:ascii="Times New Roman" w:hAnsi="Times New Roman" w:cs="Times New Roman"/>
          <w:b/>
          <w:bCs/>
          <w:smallCaps/>
          <w:sz w:val="24"/>
          <w:szCs w:val="28"/>
        </w:rPr>
      </w:pPr>
      <w:r w:rsidRPr="00AA4990">
        <w:rPr>
          <w:rFonts w:ascii="Times New Roman" w:hAnsi="Times New Roman" w:cs="Times New Roman"/>
          <w:b/>
          <w:bCs/>
          <w:smallCaps/>
          <w:sz w:val="24"/>
          <w:szCs w:val="28"/>
        </w:rPr>
        <w:t>4.11.3 - Réception</w:t>
      </w:r>
    </w:p>
    <w:p w:rsidR="00204C2D" w:rsidRDefault="00204C2D"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t>Si les travaux ne sont pas exécutés dans les règles de l’art et conformément aux prescriptions du présent C.C.T.P, le Maître d’Ouvrage pourra refuser la réception des ouvrages, ce qui aura pour effet de suspendre leur mise en service aussi longtemps qu’il n’</w:t>
      </w:r>
      <w:r w:rsidR="00404D71">
        <w:rPr>
          <w:rFonts w:ascii="Times New Roman" w:hAnsi="Times New Roman" w:cs="Times New Roman"/>
          <w:sz w:val="24"/>
        </w:rPr>
        <w:t>aura pas été rem</w:t>
      </w:r>
      <w:r>
        <w:rPr>
          <w:rFonts w:ascii="Times New Roman" w:hAnsi="Times New Roman" w:cs="Times New Roman"/>
          <w:sz w:val="24"/>
        </w:rPr>
        <w:t>édié aux défectuosités constatées.</w:t>
      </w:r>
    </w:p>
    <w:p w:rsidR="00404D71" w:rsidRDefault="00404D71"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t>L’Entrepreneur supportera les frais des déplacements verticaux ou latéraux des canalisations électriques, si après à niveau des sols, les profondeurs ou distances entre canalisations existantes ou posées, n’étaient pas respectées.</w:t>
      </w:r>
    </w:p>
    <w:p w:rsidR="00404D71" w:rsidRDefault="00404D71"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t>Un défaut d’isolement constaté à la mise sous tension d’un câble, en entraînera le remplacement aux frais de l’entrepreneur du tronçon de câble.</w:t>
      </w:r>
    </w:p>
    <w:p w:rsidR="00204C2D" w:rsidRDefault="00066E54"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t>La réception des travaux sera faite conjointement par le Maître d’Ouvrage et l’Entrepreneur. Elle donnera lieu à procès-verbal.</w:t>
      </w:r>
    </w:p>
    <w:p w:rsidR="0036174E" w:rsidRPr="00CF3C6C" w:rsidRDefault="00066E54"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r>
      <w:r w:rsidR="0036174E" w:rsidRPr="00CF3C6C">
        <w:rPr>
          <w:rFonts w:ascii="Times New Roman" w:hAnsi="Times New Roman" w:cs="Times New Roman"/>
          <w:sz w:val="24"/>
        </w:rPr>
        <w:t>Le Maître d'Ouvrage ne réceptionnera pas les travaux avant que les organismes officiels et les concessionnaires n'aient émis leurs certificats de conformité. L’Entrepreneur en fera la demande et les remettra au Maître d'Œuvre.</w:t>
      </w:r>
    </w:p>
    <w:p w:rsidR="00202F87" w:rsidRPr="002060A4" w:rsidRDefault="00066E54" w:rsidP="00E14635">
      <w:pPr>
        <w:autoSpaceDE w:val="0"/>
        <w:autoSpaceDN w:val="0"/>
        <w:adjustRightInd w:val="0"/>
        <w:spacing w:after="240" w:line="240" w:lineRule="auto"/>
        <w:jc w:val="both"/>
        <w:rPr>
          <w:rFonts w:ascii="Times New Roman" w:hAnsi="Times New Roman" w:cs="Times New Roman"/>
          <w:sz w:val="24"/>
        </w:rPr>
      </w:pPr>
      <w:r>
        <w:rPr>
          <w:rFonts w:ascii="Times New Roman" w:hAnsi="Times New Roman" w:cs="Times New Roman"/>
          <w:sz w:val="24"/>
        </w:rPr>
        <w:tab/>
      </w:r>
      <w:r w:rsidR="0036174E" w:rsidRPr="00CF3C6C">
        <w:rPr>
          <w:rFonts w:ascii="Times New Roman" w:hAnsi="Times New Roman" w:cs="Times New Roman"/>
          <w:sz w:val="24"/>
        </w:rPr>
        <w:t>L'attention de l'Entrepreneur sera attirée sur le fait que l'emprise des travaux restera sous sa responsabilité jusqu'au prononcé de la réception ou le levé des éventuelles réserves.</w:t>
      </w:r>
    </w:p>
    <w:p w:rsidR="00E14635" w:rsidRDefault="00E14635" w:rsidP="00E14635">
      <w:pPr>
        <w:autoSpaceDE w:val="0"/>
        <w:autoSpaceDN w:val="0"/>
        <w:adjustRightInd w:val="0"/>
        <w:spacing w:line="240" w:lineRule="auto"/>
        <w:jc w:val="both"/>
        <w:rPr>
          <w:rFonts w:ascii="Times New Roman" w:hAnsi="Times New Roman" w:cs="Times New Roman"/>
          <w:b/>
          <w:bCs/>
          <w:sz w:val="24"/>
          <w:szCs w:val="24"/>
          <w:u w:val="single"/>
        </w:rPr>
      </w:pPr>
    </w:p>
    <w:p w:rsidR="00066E54" w:rsidRDefault="00066E54" w:rsidP="00AA4990">
      <w:pPr>
        <w:autoSpaceDE w:val="0"/>
        <w:autoSpaceDN w:val="0"/>
        <w:adjustRightInd w:val="0"/>
        <w:spacing w:after="120" w:line="240" w:lineRule="auto"/>
        <w:jc w:val="both"/>
        <w:rPr>
          <w:rFonts w:ascii="Times New Roman" w:hAnsi="Times New Roman" w:cs="Times New Roman"/>
          <w:b/>
          <w:bCs/>
          <w:caps/>
          <w:sz w:val="24"/>
          <w:szCs w:val="24"/>
          <w:u w:val="single"/>
        </w:rPr>
      </w:pPr>
      <w:r w:rsidRPr="00855522">
        <w:rPr>
          <w:rFonts w:ascii="Times New Roman" w:hAnsi="Times New Roman" w:cs="Times New Roman"/>
          <w:b/>
          <w:bCs/>
          <w:sz w:val="24"/>
          <w:szCs w:val="24"/>
          <w:u w:val="single"/>
        </w:rPr>
        <w:t>ARTICLE 4.</w:t>
      </w:r>
      <w:r>
        <w:rPr>
          <w:rFonts w:ascii="Times New Roman" w:hAnsi="Times New Roman" w:cs="Times New Roman"/>
          <w:b/>
          <w:bCs/>
          <w:sz w:val="24"/>
          <w:szCs w:val="24"/>
          <w:u w:val="single"/>
        </w:rPr>
        <w:t>12</w:t>
      </w:r>
      <w:r w:rsidRPr="00855522">
        <w:rPr>
          <w:rFonts w:ascii="Times New Roman" w:hAnsi="Times New Roman" w:cs="Times New Roman"/>
          <w:b/>
          <w:bCs/>
          <w:sz w:val="24"/>
          <w:szCs w:val="24"/>
          <w:u w:val="single"/>
        </w:rPr>
        <w:t xml:space="preserve"> – </w:t>
      </w:r>
      <w:r>
        <w:rPr>
          <w:rFonts w:ascii="Times New Roman" w:hAnsi="Times New Roman" w:cs="Times New Roman"/>
          <w:b/>
          <w:bCs/>
          <w:caps/>
          <w:sz w:val="24"/>
          <w:szCs w:val="24"/>
          <w:u w:val="single"/>
        </w:rPr>
        <w:t>GARANTIE DES PRESTATIONS</w:t>
      </w:r>
    </w:p>
    <w:p w:rsidR="00D61E44" w:rsidRPr="00D61E44" w:rsidRDefault="00D61E44" w:rsidP="00AA4990">
      <w:pPr>
        <w:autoSpaceDE w:val="0"/>
        <w:autoSpaceDN w:val="0"/>
        <w:adjustRightInd w:val="0"/>
        <w:spacing w:line="240" w:lineRule="auto"/>
        <w:jc w:val="both"/>
        <w:rPr>
          <w:rFonts w:ascii="Times New Roman" w:hAnsi="Times New Roman" w:cs="Times New Roman"/>
          <w:b/>
          <w:bCs/>
          <w:i/>
          <w:sz w:val="24"/>
          <w:szCs w:val="24"/>
        </w:rPr>
      </w:pPr>
      <w:r>
        <w:rPr>
          <w:rFonts w:ascii="Times New Roman" w:hAnsi="Times New Roman" w:cs="Times New Roman"/>
          <w:bCs/>
          <w:i/>
          <w:caps/>
          <w:sz w:val="24"/>
          <w:szCs w:val="24"/>
        </w:rPr>
        <w:t>(</w:t>
      </w:r>
      <w:proofErr w:type="gramStart"/>
      <w:r>
        <w:rPr>
          <w:rFonts w:ascii="Times New Roman" w:hAnsi="Times New Roman" w:cs="Times New Roman"/>
          <w:bCs/>
          <w:i/>
          <w:sz w:val="24"/>
          <w:szCs w:val="24"/>
        </w:rPr>
        <w:t>se</w:t>
      </w:r>
      <w:proofErr w:type="gramEnd"/>
      <w:r>
        <w:rPr>
          <w:rFonts w:ascii="Times New Roman" w:hAnsi="Times New Roman" w:cs="Times New Roman"/>
          <w:bCs/>
          <w:i/>
          <w:sz w:val="24"/>
          <w:szCs w:val="24"/>
        </w:rPr>
        <w:t xml:space="preserve"> reporter aussi aux garanties sur les lampes et les luminaires pour le Matériel d’Eclairage Public </w:t>
      </w:r>
      <w:r w:rsidRPr="00D61E44">
        <w:rPr>
          <w:rFonts w:ascii="Times New Roman" w:hAnsi="Times New Roman" w:cs="Times New Roman"/>
          <w:b/>
          <w:bCs/>
          <w:i/>
          <w:sz w:val="24"/>
          <w:szCs w:val="24"/>
        </w:rPr>
        <w:t>Art.3.2)</w:t>
      </w:r>
    </w:p>
    <w:p w:rsidR="00066E54" w:rsidRDefault="00D61E44" w:rsidP="00AA4990">
      <w:pPr>
        <w:autoSpaceDE w:val="0"/>
        <w:autoSpaceDN w:val="0"/>
        <w:adjustRightInd w:val="0"/>
        <w:spacing w:after="120" w:line="240" w:lineRule="auto"/>
        <w:jc w:val="both"/>
        <w:rPr>
          <w:rFonts w:ascii="Times New Roman" w:hAnsi="Times New Roman" w:cs="Times New Roman"/>
          <w:bCs/>
          <w:sz w:val="24"/>
          <w:szCs w:val="28"/>
        </w:rPr>
      </w:pPr>
      <w:r w:rsidRPr="00D61E44">
        <w:rPr>
          <w:rFonts w:ascii="Times New Roman" w:hAnsi="Times New Roman" w:cs="Times New Roman"/>
          <w:bCs/>
          <w:sz w:val="24"/>
          <w:szCs w:val="28"/>
        </w:rPr>
        <w:tab/>
        <w:t>L’E</w:t>
      </w:r>
      <w:r>
        <w:rPr>
          <w:rFonts w:ascii="Times New Roman" w:hAnsi="Times New Roman" w:cs="Times New Roman"/>
          <w:bCs/>
          <w:sz w:val="24"/>
          <w:szCs w:val="28"/>
        </w:rPr>
        <w:t xml:space="preserve">ntreprise garantit la bonne tenue de ces ouvrages pendant un délai </w:t>
      </w:r>
      <w:proofErr w:type="gramStart"/>
      <w:r>
        <w:rPr>
          <w:rFonts w:ascii="Times New Roman" w:hAnsi="Times New Roman" w:cs="Times New Roman"/>
          <w:bCs/>
          <w:sz w:val="24"/>
          <w:szCs w:val="28"/>
        </w:rPr>
        <w:t>de un</w:t>
      </w:r>
      <w:proofErr w:type="gramEnd"/>
      <w:r>
        <w:rPr>
          <w:rFonts w:ascii="Times New Roman" w:hAnsi="Times New Roman" w:cs="Times New Roman"/>
          <w:bCs/>
          <w:sz w:val="24"/>
          <w:szCs w:val="28"/>
        </w:rPr>
        <w:t xml:space="preserve"> (1) an à partir de la date de réception des ouvrages.</w:t>
      </w:r>
    </w:p>
    <w:p w:rsidR="0023008A" w:rsidRDefault="0023008A" w:rsidP="00AA4990">
      <w:pPr>
        <w:autoSpaceDE w:val="0"/>
        <w:autoSpaceDN w:val="0"/>
        <w:adjustRightInd w:val="0"/>
        <w:spacing w:after="120" w:line="240" w:lineRule="auto"/>
        <w:jc w:val="both"/>
        <w:rPr>
          <w:rFonts w:ascii="Times New Roman" w:hAnsi="Times New Roman" w:cs="Times New Roman"/>
          <w:bCs/>
          <w:sz w:val="24"/>
          <w:szCs w:val="28"/>
        </w:rPr>
      </w:pPr>
      <w:r>
        <w:rPr>
          <w:rFonts w:ascii="Times New Roman" w:hAnsi="Times New Roman" w:cs="Times New Roman"/>
          <w:bCs/>
          <w:sz w:val="24"/>
          <w:szCs w:val="28"/>
        </w:rPr>
        <w:tab/>
        <w:t xml:space="preserve">Cette garantie engage l’Entrepreneur pendant le délai fixé, à effectuer ou à faire effectuer à ses frais, sur simple demande du Maître d’Ouvrage, toutes les réparations ou réfections nécessaires pour remédier aux défauts qui seraient constatés, que ceux-ci proviennent d’une défectuosité des produits ou matériaux </w:t>
      </w:r>
      <w:r w:rsidR="00040CE2">
        <w:rPr>
          <w:rFonts w:ascii="Times New Roman" w:hAnsi="Times New Roman" w:cs="Times New Roman"/>
          <w:bCs/>
          <w:sz w:val="24"/>
          <w:szCs w:val="28"/>
        </w:rPr>
        <w:t>employés ou des conditions d’</w:t>
      </w:r>
      <w:r w:rsidR="001D62F7">
        <w:rPr>
          <w:rFonts w:ascii="Times New Roman" w:hAnsi="Times New Roman" w:cs="Times New Roman"/>
          <w:bCs/>
          <w:sz w:val="24"/>
          <w:szCs w:val="28"/>
        </w:rPr>
        <w:t>exécution de</w:t>
      </w:r>
      <w:r w:rsidR="00040CE2">
        <w:rPr>
          <w:rFonts w:ascii="Times New Roman" w:hAnsi="Times New Roman" w:cs="Times New Roman"/>
          <w:bCs/>
          <w:sz w:val="24"/>
          <w:szCs w:val="28"/>
        </w:rPr>
        <w:t xml:space="preserve"> ces ouvrages.</w:t>
      </w:r>
    </w:p>
    <w:p w:rsidR="00066E54" w:rsidRDefault="00CC1792" w:rsidP="00AA4990">
      <w:pPr>
        <w:autoSpaceDE w:val="0"/>
        <w:autoSpaceDN w:val="0"/>
        <w:adjustRightInd w:val="0"/>
        <w:spacing w:line="240" w:lineRule="auto"/>
        <w:jc w:val="both"/>
        <w:rPr>
          <w:rFonts w:ascii="Times New Roman" w:hAnsi="Times New Roman" w:cs="Times New Roman"/>
          <w:bCs/>
          <w:sz w:val="24"/>
          <w:szCs w:val="28"/>
        </w:rPr>
      </w:pPr>
      <w:r>
        <w:rPr>
          <w:rFonts w:ascii="Times New Roman" w:hAnsi="Times New Roman" w:cs="Times New Roman"/>
          <w:bCs/>
          <w:sz w:val="24"/>
          <w:szCs w:val="28"/>
        </w:rPr>
        <w:tab/>
        <w:t>Cette garantie ne s’applique cependant pas en cas de dégradations ou dérangements dus à une cause extérieure, telle que :</w:t>
      </w:r>
    </w:p>
    <w:p w:rsidR="00E27AB3" w:rsidRDefault="00E27AB3" w:rsidP="00AA4990">
      <w:pPr>
        <w:autoSpaceDE w:val="0"/>
        <w:autoSpaceDN w:val="0"/>
        <w:adjustRightInd w:val="0"/>
        <w:spacing w:line="240" w:lineRule="auto"/>
        <w:jc w:val="both"/>
        <w:rPr>
          <w:rFonts w:ascii="Times New Roman" w:hAnsi="Times New Roman" w:cs="Times New Roman"/>
          <w:bCs/>
          <w:sz w:val="24"/>
          <w:szCs w:val="28"/>
        </w:rPr>
      </w:pPr>
      <w:r>
        <w:rPr>
          <w:rFonts w:ascii="Times New Roman" w:hAnsi="Times New Roman" w:cs="Times New Roman"/>
          <w:bCs/>
          <w:sz w:val="24"/>
          <w:szCs w:val="28"/>
        </w:rPr>
        <w:tab/>
        <w:t>- accident,</w:t>
      </w:r>
    </w:p>
    <w:p w:rsidR="00E27AB3" w:rsidRDefault="00E27AB3" w:rsidP="00AA4990">
      <w:pPr>
        <w:autoSpaceDE w:val="0"/>
        <w:autoSpaceDN w:val="0"/>
        <w:adjustRightInd w:val="0"/>
        <w:spacing w:line="240" w:lineRule="auto"/>
        <w:jc w:val="both"/>
        <w:rPr>
          <w:rFonts w:ascii="Times New Roman" w:hAnsi="Times New Roman" w:cs="Times New Roman"/>
          <w:bCs/>
          <w:sz w:val="24"/>
          <w:szCs w:val="28"/>
        </w:rPr>
      </w:pPr>
      <w:r>
        <w:rPr>
          <w:rFonts w:ascii="Times New Roman" w:hAnsi="Times New Roman" w:cs="Times New Roman"/>
          <w:bCs/>
          <w:sz w:val="24"/>
          <w:szCs w:val="28"/>
        </w:rPr>
        <w:tab/>
        <w:t>- incendie,</w:t>
      </w:r>
    </w:p>
    <w:p w:rsidR="00E27AB3" w:rsidRDefault="00E27AB3" w:rsidP="00AA4990">
      <w:pPr>
        <w:autoSpaceDE w:val="0"/>
        <w:autoSpaceDN w:val="0"/>
        <w:adjustRightInd w:val="0"/>
        <w:spacing w:line="240" w:lineRule="auto"/>
        <w:jc w:val="both"/>
        <w:rPr>
          <w:rFonts w:ascii="Times New Roman" w:hAnsi="Times New Roman" w:cs="Times New Roman"/>
          <w:bCs/>
          <w:sz w:val="24"/>
          <w:szCs w:val="28"/>
        </w:rPr>
      </w:pPr>
      <w:r>
        <w:rPr>
          <w:rFonts w:ascii="Times New Roman" w:hAnsi="Times New Roman" w:cs="Times New Roman"/>
          <w:bCs/>
          <w:sz w:val="24"/>
          <w:szCs w:val="28"/>
        </w:rPr>
        <w:tab/>
        <w:t>- inondation,</w:t>
      </w:r>
    </w:p>
    <w:p w:rsidR="00CC1792" w:rsidRDefault="00E27AB3" w:rsidP="00AA4990">
      <w:pPr>
        <w:autoSpaceDE w:val="0"/>
        <w:autoSpaceDN w:val="0"/>
        <w:adjustRightInd w:val="0"/>
        <w:spacing w:after="120" w:line="240" w:lineRule="auto"/>
        <w:jc w:val="both"/>
        <w:rPr>
          <w:rFonts w:ascii="Times New Roman" w:hAnsi="Times New Roman" w:cs="Times New Roman"/>
          <w:bCs/>
          <w:sz w:val="24"/>
          <w:szCs w:val="28"/>
        </w:rPr>
      </w:pPr>
      <w:r>
        <w:rPr>
          <w:rFonts w:ascii="Times New Roman" w:hAnsi="Times New Roman" w:cs="Times New Roman"/>
          <w:bCs/>
          <w:sz w:val="24"/>
          <w:szCs w:val="28"/>
        </w:rPr>
        <w:tab/>
        <w:t>- intervention non autorisée par une personne étrangère à l’Entreprise ou au Maître d’Ouvrage.</w:t>
      </w:r>
    </w:p>
    <w:p w:rsidR="00B55624" w:rsidRDefault="002060A4" w:rsidP="00AA4990">
      <w:pPr>
        <w:autoSpaceDE w:val="0"/>
        <w:autoSpaceDN w:val="0"/>
        <w:adjustRightInd w:val="0"/>
        <w:spacing w:line="240" w:lineRule="auto"/>
        <w:jc w:val="both"/>
        <w:rPr>
          <w:rFonts w:ascii="Times New Roman" w:hAnsi="Times New Roman" w:cs="Times New Roman"/>
          <w:b/>
          <w:bCs/>
          <w:sz w:val="24"/>
          <w:szCs w:val="28"/>
        </w:rPr>
      </w:pPr>
      <w:r>
        <w:rPr>
          <w:rFonts w:ascii="Times New Roman" w:hAnsi="Times New Roman" w:cs="Times New Roman"/>
          <w:bCs/>
          <w:sz w:val="24"/>
          <w:szCs w:val="28"/>
        </w:rPr>
        <w:tab/>
      </w:r>
      <w:r w:rsidR="00105AB7">
        <w:rPr>
          <w:rFonts w:ascii="Times New Roman" w:hAnsi="Times New Roman" w:cs="Times New Roman"/>
          <w:bCs/>
          <w:sz w:val="24"/>
          <w:szCs w:val="28"/>
        </w:rPr>
        <w:t xml:space="preserve">En cas d’urgence, l’Entrepreneur s’engage à intervenir dans </w:t>
      </w:r>
      <w:r w:rsidR="00105AB7" w:rsidRPr="00105AB7">
        <w:rPr>
          <w:rFonts w:ascii="Times New Roman" w:hAnsi="Times New Roman" w:cs="Times New Roman"/>
          <w:b/>
          <w:bCs/>
          <w:sz w:val="24"/>
          <w:szCs w:val="28"/>
        </w:rPr>
        <w:t>un délai maximum de deux</w:t>
      </w:r>
      <w:r w:rsidR="00754BA2">
        <w:rPr>
          <w:rFonts w:ascii="Times New Roman" w:hAnsi="Times New Roman" w:cs="Times New Roman"/>
          <w:b/>
          <w:bCs/>
          <w:sz w:val="24"/>
          <w:szCs w:val="28"/>
        </w:rPr>
        <w:t xml:space="preserve"> </w:t>
      </w:r>
      <w:bookmarkStart w:id="0" w:name="_GoBack"/>
      <w:bookmarkEnd w:id="0"/>
      <w:r w:rsidR="00105AB7" w:rsidRPr="00105AB7">
        <w:rPr>
          <w:rFonts w:ascii="Times New Roman" w:hAnsi="Times New Roman" w:cs="Times New Roman"/>
          <w:b/>
          <w:bCs/>
          <w:sz w:val="24"/>
          <w:szCs w:val="28"/>
        </w:rPr>
        <w:t>(2) j</w:t>
      </w:r>
      <w:r w:rsidR="00105AB7">
        <w:rPr>
          <w:rFonts w:ascii="Times New Roman" w:hAnsi="Times New Roman" w:cs="Times New Roman"/>
          <w:b/>
          <w:bCs/>
          <w:sz w:val="24"/>
          <w:szCs w:val="28"/>
        </w:rPr>
        <w:t xml:space="preserve">ours. </w:t>
      </w:r>
    </w:p>
    <w:p w:rsidR="00105AB7" w:rsidRPr="00105AB7" w:rsidRDefault="002060A4" w:rsidP="00E50BFB">
      <w:pPr>
        <w:autoSpaceDE w:val="0"/>
        <w:autoSpaceDN w:val="0"/>
        <w:adjustRightInd w:val="0"/>
        <w:spacing w:after="360" w:line="240" w:lineRule="auto"/>
        <w:jc w:val="both"/>
        <w:rPr>
          <w:rFonts w:ascii="Times New Roman" w:hAnsi="Times New Roman" w:cs="Times New Roman"/>
          <w:bCs/>
          <w:sz w:val="24"/>
          <w:szCs w:val="28"/>
        </w:rPr>
      </w:pPr>
      <w:r>
        <w:rPr>
          <w:rFonts w:ascii="Times New Roman" w:hAnsi="Times New Roman" w:cs="Times New Roman"/>
          <w:bCs/>
          <w:sz w:val="24"/>
          <w:szCs w:val="28"/>
        </w:rPr>
        <w:tab/>
      </w:r>
      <w:r w:rsidR="00105AB7">
        <w:rPr>
          <w:rFonts w:ascii="Times New Roman" w:hAnsi="Times New Roman" w:cs="Times New Roman"/>
          <w:bCs/>
          <w:sz w:val="24"/>
          <w:szCs w:val="28"/>
        </w:rPr>
        <w:t>L’Entrepreneur sera responsable des travaux de réfection qui se révèleraient nécessaires pendant le délai de garantie et résulteraient des qualités propres des matériaux et fournitures et leur mise en œuvre</w:t>
      </w:r>
      <w:r w:rsidR="00B55624">
        <w:rPr>
          <w:rFonts w:ascii="Times New Roman" w:hAnsi="Times New Roman" w:cs="Times New Roman"/>
          <w:bCs/>
          <w:sz w:val="24"/>
          <w:szCs w:val="28"/>
        </w:rPr>
        <w:t>, il sera tenu d’entreprendre ces réparations, dont la nécessité lui sera notifiée par le Maître d’Ouvrage dans le délai prévu par cette notification.</w:t>
      </w:r>
    </w:p>
    <w:p w:rsidR="00204C2D" w:rsidRPr="00E14635" w:rsidRDefault="0066759F" w:rsidP="00AA4990">
      <w:pPr>
        <w:autoSpaceDE w:val="0"/>
        <w:autoSpaceDN w:val="0"/>
        <w:adjustRightInd w:val="0"/>
        <w:spacing w:after="120" w:line="240" w:lineRule="auto"/>
        <w:jc w:val="both"/>
        <w:rPr>
          <w:rFonts w:ascii="Times New Roman" w:hAnsi="Times New Roman" w:cs="Times New Roman"/>
          <w:b/>
          <w:bCs/>
          <w:smallCaps/>
          <w:sz w:val="24"/>
          <w:szCs w:val="28"/>
        </w:rPr>
      </w:pPr>
      <w:r w:rsidRPr="00E14635">
        <w:rPr>
          <w:rFonts w:ascii="Times New Roman" w:hAnsi="Times New Roman" w:cs="Times New Roman"/>
          <w:b/>
          <w:bCs/>
          <w:smallCaps/>
          <w:sz w:val="24"/>
          <w:szCs w:val="28"/>
        </w:rPr>
        <w:t xml:space="preserve">4.12.1 Entretien pendant la période de garantie </w:t>
      </w:r>
    </w:p>
    <w:p w:rsidR="00204C2D" w:rsidRPr="00C40379" w:rsidRDefault="0066759F"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r>
      <w:r w:rsidR="00204C2D" w:rsidRPr="00C40379">
        <w:rPr>
          <w:rFonts w:ascii="Times New Roman" w:hAnsi="Times New Roman" w:cs="Times New Roman"/>
          <w:sz w:val="24"/>
        </w:rPr>
        <w:t>L'Entrepreneur sera responsable des travaux de réfection qui se révéleraient nécessaires pendant la période</w:t>
      </w:r>
      <w:r w:rsidR="00754BA2">
        <w:rPr>
          <w:rFonts w:ascii="Times New Roman" w:hAnsi="Times New Roman" w:cs="Times New Roman"/>
          <w:sz w:val="24"/>
        </w:rPr>
        <w:t xml:space="preserve"> </w:t>
      </w:r>
      <w:r w:rsidR="00204C2D" w:rsidRPr="00C40379">
        <w:rPr>
          <w:rFonts w:ascii="Times New Roman" w:hAnsi="Times New Roman" w:cs="Times New Roman"/>
          <w:sz w:val="24"/>
        </w:rPr>
        <w:t>de garantie (fixée à un an après la réception des ouvrages) et qui résulte</w:t>
      </w:r>
      <w:r w:rsidR="00204C2D">
        <w:rPr>
          <w:rFonts w:ascii="Times New Roman" w:hAnsi="Times New Roman" w:cs="Times New Roman"/>
          <w:sz w:val="24"/>
        </w:rPr>
        <w:t xml:space="preserve">raient des qualités propres des </w:t>
      </w:r>
      <w:r w:rsidR="00204C2D" w:rsidRPr="00C40379">
        <w:rPr>
          <w:rFonts w:ascii="Times New Roman" w:hAnsi="Times New Roman" w:cs="Times New Roman"/>
          <w:sz w:val="24"/>
        </w:rPr>
        <w:t>matériaux et des fournitures ou de leur mise en œuvre et il sera tenu d'entre</w:t>
      </w:r>
      <w:r w:rsidR="00204C2D">
        <w:rPr>
          <w:rFonts w:ascii="Times New Roman" w:hAnsi="Times New Roman" w:cs="Times New Roman"/>
          <w:sz w:val="24"/>
        </w:rPr>
        <w:t xml:space="preserve">prendre ces réparations dont la </w:t>
      </w:r>
      <w:r w:rsidR="00204C2D" w:rsidRPr="00C40379">
        <w:rPr>
          <w:rFonts w:ascii="Times New Roman" w:hAnsi="Times New Roman" w:cs="Times New Roman"/>
          <w:sz w:val="24"/>
        </w:rPr>
        <w:t>nécessité lui sera notifiée par le Maître d'Œuvre dans le délai prévu par cette notification.</w:t>
      </w:r>
    </w:p>
    <w:p w:rsidR="00204C2D" w:rsidRPr="00C40379" w:rsidRDefault="0066759F"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r>
      <w:r w:rsidR="00204C2D" w:rsidRPr="00C40379">
        <w:rPr>
          <w:rFonts w:ascii="Times New Roman" w:hAnsi="Times New Roman" w:cs="Times New Roman"/>
          <w:sz w:val="24"/>
        </w:rPr>
        <w:t>Si l'Entrepreneur ne se conforme pas à ces prescriptions, il sera pourvu d'</w:t>
      </w:r>
      <w:r w:rsidR="00204C2D">
        <w:rPr>
          <w:rFonts w:ascii="Times New Roman" w:hAnsi="Times New Roman" w:cs="Times New Roman"/>
          <w:sz w:val="24"/>
        </w:rPr>
        <w:t xml:space="preserve">office aux remplacements et aux </w:t>
      </w:r>
      <w:r w:rsidR="00204C2D" w:rsidRPr="00C40379">
        <w:rPr>
          <w:rFonts w:ascii="Times New Roman" w:hAnsi="Times New Roman" w:cs="Times New Roman"/>
          <w:sz w:val="24"/>
        </w:rPr>
        <w:t>réparations par un autre Entrepreneur à ses frais, après une mise en demeur</w:t>
      </w:r>
      <w:r w:rsidR="00204C2D">
        <w:rPr>
          <w:rFonts w:ascii="Times New Roman" w:hAnsi="Times New Roman" w:cs="Times New Roman"/>
          <w:sz w:val="24"/>
        </w:rPr>
        <w:t xml:space="preserve">e par lettre recommandée restée </w:t>
      </w:r>
      <w:r w:rsidR="00204C2D" w:rsidRPr="00C40379">
        <w:rPr>
          <w:rFonts w:ascii="Times New Roman" w:hAnsi="Times New Roman" w:cs="Times New Roman"/>
          <w:sz w:val="24"/>
        </w:rPr>
        <w:t>sans effet.</w:t>
      </w:r>
    </w:p>
    <w:p w:rsidR="00204C2D" w:rsidRPr="00C40379" w:rsidRDefault="0066759F"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r>
      <w:r w:rsidR="00204C2D" w:rsidRPr="00C40379">
        <w:rPr>
          <w:rFonts w:ascii="Times New Roman" w:hAnsi="Times New Roman" w:cs="Times New Roman"/>
          <w:sz w:val="24"/>
        </w:rPr>
        <w:t>Les obligations ainsi imposées se prolongeront s'il est nécessaire, au-delà d</w:t>
      </w:r>
      <w:r w:rsidR="00204C2D">
        <w:rPr>
          <w:rFonts w:ascii="Times New Roman" w:hAnsi="Times New Roman" w:cs="Times New Roman"/>
          <w:sz w:val="24"/>
        </w:rPr>
        <w:t xml:space="preserve">u terme fixé jusqu'à ce que les </w:t>
      </w:r>
      <w:r w:rsidR="00204C2D" w:rsidRPr="00C40379">
        <w:rPr>
          <w:rFonts w:ascii="Times New Roman" w:hAnsi="Times New Roman" w:cs="Times New Roman"/>
          <w:sz w:val="24"/>
        </w:rPr>
        <w:t>ouvrages aient été mis en état de réception.</w:t>
      </w:r>
    </w:p>
    <w:p w:rsidR="009A5F77" w:rsidRPr="00FE5495" w:rsidRDefault="0066759F" w:rsidP="00AA4990">
      <w:pPr>
        <w:autoSpaceDE w:val="0"/>
        <w:autoSpaceDN w:val="0"/>
        <w:adjustRightInd w:val="0"/>
        <w:spacing w:after="120" w:line="240" w:lineRule="auto"/>
        <w:jc w:val="both"/>
        <w:rPr>
          <w:rFonts w:ascii="Times New Roman" w:hAnsi="Times New Roman" w:cs="Times New Roman"/>
          <w:sz w:val="24"/>
        </w:rPr>
      </w:pPr>
      <w:r>
        <w:rPr>
          <w:rFonts w:ascii="Times New Roman" w:hAnsi="Times New Roman" w:cs="Times New Roman"/>
          <w:sz w:val="24"/>
        </w:rPr>
        <w:tab/>
      </w:r>
      <w:r w:rsidR="00204C2D" w:rsidRPr="00C40379">
        <w:rPr>
          <w:rFonts w:ascii="Times New Roman" w:hAnsi="Times New Roman" w:cs="Times New Roman"/>
          <w:sz w:val="24"/>
        </w:rPr>
        <w:t>De plus l’Entrepreneur est tenu de souscrire auprès de son assureur un co</w:t>
      </w:r>
      <w:r w:rsidR="00204C2D">
        <w:rPr>
          <w:rFonts w:ascii="Times New Roman" w:hAnsi="Times New Roman" w:cs="Times New Roman"/>
          <w:sz w:val="24"/>
        </w:rPr>
        <w:t xml:space="preserve">ntrat de garantie décennale qui </w:t>
      </w:r>
      <w:r w:rsidR="00204C2D" w:rsidRPr="00C40379">
        <w:rPr>
          <w:rFonts w:ascii="Times New Roman" w:hAnsi="Times New Roman" w:cs="Times New Roman"/>
          <w:sz w:val="24"/>
        </w:rPr>
        <w:t>prendra effet à compter de la réception de l’ouvrage.</w:t>
      </w:r>
    </w:p>
    <w:sectPr w:rsidR="009A5F77" w:rsidRPr="00FE5495" w:rsidSect="00177E53">
      <w:headerReference w:type="default" r:id="rId9"/>
      <w:footerReference w:type="default" r:id="rId10"/>
      <w:pgSz w:w="11906" w:h="16838" w:code="9"/>
      <w:pgMar w:top="1000" w:right="851" w:bottom="284" w:left="851"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EC9" w:rsidRDefault="00A13EC9" w:rsidP="002A78CB">
      <w:r>
        <w:separator/>
      </w:r>
    </w:p>
  </w:endnote>
  <w:endnote w:type="continuationSeparator" w:id="0">
    <w:p w:rsidR="00A13EC9" w:rsidRDefault="00A13EC9" w:rsidP="002A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FF"/>
      </w:rPr>
      <w:id w:val="1204520"/>
      <w:docPartObj>
        <w:docPartGallery w:val="Page Numbers (Bottom of Page)"/>
        <w:docPartUnique/>
      </w:docPartObj>
    </w:sdtPr>
    <w:sdtContent>
      <w:sdt>
        <w:sdtPr>
          <w:rPr>
            <w:color w:val="0000FF"/>
          </w:rPr>
          <w:id w:val="123787606"/>
          <w:docPartObj>
            <w:docPartGallery w:val="Page Numbers (Top of Page)"/>
            <w:docPartUnique/>
          </w:docPartObj>
        </w:sdtPr>
        <w:sdtContent>
          <w:p w:rsidR="00A13EC9" w:rsidRPr="000B5F6E" w:rsidRDefault="00A13EC9" w:rsidP="006E29A4">
            <w:pPr>
              <w:pStyle w:val="Pieddepage"/>
              <w:pBdr>
                <w:top w:val="single" w:sz="4" w:space="1" w:color="auto"/>
              </w:pBdr>
              <w:tabs>
                <w:tab w:val="clear" w:pos="4536"/>
                <w:tab w:val="clear" w:pos="9072"/>
              </w:tabs>
              <w:jc w:val="right"/>
              <w:rPr>
                <w:i/>
                <w:color w:val="0000FF"/>
              </w:rPr>
            </w:pPr>
            <w:r w:rsidRPr="006F0D54">
              <w:rPr>
                <w:i/>
                <w:color w:val="0000FF"/>
              </w:rPr>
              <w:t>VILLE DE CERBERE</w:t>
            </w:r>
            <w:r>
              <w:rPr>
                <w:color w:val="0000FF"/>
              </w:rPr>
              <w:t xml:space="preserve"> </w:t>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sidRPr="00C5163F">
              <w:rPr>
                <w:color w:val="0000FF"/>
              </w:rPr>
              <w:t xml:space="preserve">Page </w:t>
            </w:r>
            <w:r w:rsidRPr="00C5163F">
              <w:rPr>
                <w:b/>
                <w:color w:val="0000FF"/>
                <w:sz w:val="24"/>
                <w:szCs w:val="24"/>
              </w:rPr>
              <w:fldChar w:fldCharType="begin"/>
            </w:r>
            <w:r w:rsidRPr="00C5163F">
              <w:rPr>
                <w:b/>
                <w:color w:val="0000FF"/>
              </w:rPr>
              <w:instrText>PAGE</w:instrText>
            </w:r>
            <w:r w:rsidRPr="00C5163F">
              <w:rPr>
                <w:b/>
                <w:color w:val="0000FF"/>
                <w:sz w:val="24"/>
                <w:szCs w:val="24"/>
              </w:rPr>
              <w:fldChar w:fldCharType="separate"/>
            </w:r>
            <w:r>
              <w:rPr>
                <w:b/>
                <w:noProof/>
                <w:color w:val="0000FF"/>
              </w:rPr>
              <w:t>20</w:t>
            </w:r>
            <w:r w:rsidRPr="00C5163F">
              <w:rPr>
                <w:b/>
                <w:color w:val="0000FF"/>
                <w:sz w:val="24"/>
                <w:szCs w:val="24"/>
              </w:rPr>
              <w:fldChar w:fldCharType="end"/>
            </w:r>
            <w:r w:rsidRPr="00C5163F">
              <w:rPr>
                <w:color w:val="0000FF"/>
              </w:rPr>
              <w:t xml:space="preserve"> sur </w:t>
            </w:r>
            <w:r w:rsidRPr="00C5163F">
              <w:rPr>
                <w:b/>
                <w:color w:val="0000FF"/>
                <w:sz w:val="24"/>
                <w:szCs w:val="24"/>
              </w:rPr>
              <w:fldChar w:fldCharType="begin"/>
            </w:r>
            <w:r w:rsidRPr="00C5163F">
              <w:rPr>
                <w:b/>
                <w:color w:val="0000FF"/>
              </w:rPr>
              <w:instrText>NUMPAGES</w:instrText>
            </w:r>
            <w:r w:rsidRPr="00C5163F">
              <w:rPr>
                <w:b/>
                <w:color w:val="0000FF"/>
                <w:sz w:val="24"/>
                <w:szCs w:val="24"/>
              </w:rPr>
              <w:fldChar w:fldCharType="separate"/>
            </w:r>
            <w:r>
              <w:rPr>
                <w:b/>
                <w:noProof/>
                <w:color w:val="0000FF"/>
              </w:rPr>
              <w:t>20</w:t>
            </w:r>
            <w:r w:rsidRPr="00C5163F">
              <w:rPr>
                <w:b/>
                <w:color w:val="0000FF"/>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EC9" w:rsidRDefault="00A13EC9" w:rsidP="002A78CB">
      <w:r>
        <w:separator/>
      </w:r>
    </w:p>
  </w:footnote>
  <w:footnote w:type="continuationSeparator" w:id="0">
    <w:p w:rsidR="00A13EC9" w:rsidRDefault="00A13EC9" w:rsidP="002A7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EC9" w:rsidRPr="00F761EA" w:rsidRDefault="00A13EC9" w:rsidP="00A55DB2">
    <w:pPr>
      <w:pStyle w:val="En-tte"/>
      <w:pBdr>
        <w:bottom w:val="single" w:sz="4" w:space="1" w:color="auto"/>
      </w:pBdr>
      <w:jc w:val="center"/>
      <w:rPr>
        <w:b/>
        <w:i/>
      </w:rPr>
    </w:pPr>
    <w:r w:rsidRPr="00F761EA">
      <w:rPr>
        <w:b/>
        <w:i/>
      </w:rPr>
      <w:t>C.C.T.P – Marché Travaux Remplacement candélabres et reprise réseaux Eclairage Public Front de Mer et Place    République</w:t>
    </w:r>
  </w:p>
  <w:p w:rsidR="00A13EC9" w:rsidRPr="00F20A8B" w:rsidRDefault="00A13EC9" w:rsidP="00A55DB2">
    <w:pPr>
      <w:pStyle w:val="En-tte"/>
      <w:pBdr>
        <w:bottom w:val="single" w:sz="4" w:space="1" w:color="auto"/>
      </w:pBdr>
      <w:jc w:val="center"/>
      <w:rPr>
        <w:b/>
        <w:i/>
        <w:color w:val="0000FF"/>
      </w:rPr>
    </w:pPr>
  </w:p>
  <w:p w:rsidR="00A13EC9" w:rsidRDefault="00A13E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453B"/>
    <w:multiLevelType w:val="hybridMultilevel"/>
    <w:tmpl w:val="738EAED8"/>
    <w:lvl w:ilvl="0" w:tplc="040C000B">
      <w:start w:val="1"/>
      <w:numFmt w:val="bullet"/>
      <w:lvlText w:val=""/>
      <w:lvlJc w:val="left"/>
      <w:pPr>
        <w:ind w:left="2145" w:hanging="360"/>
      </w:pPr>
      <w:rPr>
        <w:rFonts w:ascii="Wingdings" w:hAnsi="Wingdings"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1" w15:restartNumberingAfterBreak="0">
    <w:nsid w:val="0CAB20A0"/>
    <w:multiLevelType w:val="hybridMultilevel"/>
    <w:tmpl w:val="FFA05B4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15:restartNumberingAfterBreak="0">
    <w:nsid w:val="12D36AE8"/>
    <w:multiLevelType w:val="multilevel"/>
    <w:tmpl w:val="35E4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33D77"/>
    <w:multiLevelType w:val="hybridMultilevel"/>
    <w:tmpl w:val="CA0EF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722672"/>
    <w:multiLevelType w:val="hybridMultilevel"/>
    <w:tmpl w:val="5038D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B1079A"/>
    <w:multiLevelType w:val="hybridMultilevel"/>
    <w:tmpl w:val="0A7A5A78"/>
    <w:lvl w:ilvl="0" w:tplc="9648C598">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6" w15:restartNumberingAfterBreak="0">
    <w:nsid w:val="2ADC6F0E"/>
    <w:multiLevelType w:val="hybridMultilevel"/>
    <w:tmpl w:val="4CFAAA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9C1E30"/>
    <w:multiLevelType w:val="hybridMultilevel"/>
    <w:tmpl w:val="B92EB4F6"/>
    <w:lvl w:ilvl="0" w:tplc="040C0001">
      <w:start w:val="1"/>
      <w:numFmt w:val="bullet"/>
      <w:lvlText w:val=""/>
      <w:lvlJc w:val="left"/>
      <w:pPr>
        <w:ind w:left="2850" w:hanging="360"/>
      </w:pPr>
      <w:rPr>
        <w:rFonts w:ascii="Symbol" w:hAnsi="Symbol"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8" w15:restartNumberingAfterBreak="0">
    <w:nsid w:val="32272CEA"/>
    <w:multiLevelType w:val="multilevel"/>
    <w:tmpl w:val="912EFF6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9659ED"/>
    <w:multiLevelType w:val="hybridMultilevel"/>
    <w:tmpl w:val="1982E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783C37"/>
    <w:multiLevelType w:val="hybridMultilevel"/>
    <w:tmpl w:val="F0883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C47D7F"/>
    <w:multiLevelType w:val="hybridMultilevel"/>
    <w:tmpl w:val="AFBEB08E"/>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2" w15:restartNumberingAfterBreak="0">
    <w:nsid w:val="3F3630CE"/>
    <w:multiLevelType w:val="hybridMultilevel"/>
    <w:tmpl w:val="681E9D7A"/>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3" w15:restartNumberingAfterBreak="0">
    <w:nsid w:val="44052404"/>
    <w:multiLevelType w:val="hybridMultilevel"/>
    <w:tmpl w:val="11D21A5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4" w15:restartNumberingAfterBreak="0">
    <w:nsid w:val="45953126"/>
    <w:multiLevelType w:val="hybridMultilevel"/>
    <w:tmpl w:val="625495D6"/>
    <w:lvl w:ilvl="0" w:tplc="00B45586">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067A5A"/>
    <w:multiLevelType w:val="multilevel"/>
    <w:tmpl w:val="273C7396"/>
    <w:lvl w:ilvl="0">
      <w:start w:val="2"/>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F87224"/>
    <w:multiLevelType w:val="multilevel"/>
    <w:tmpl w:val="1B72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81000D"/>
    <w:multiLevelType w:val="hybridMultilevel"/>
    <w:tmpl w:val="5AD8A438"/>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8" w15:restartNumberingAfterBreak="0">
    <w:nsid w:val="5A7747CB"/>
    <w:multiLevelType w:val="multilevel"/>
    <w:tmpl w:val="E9922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C169D7"/>
    <w:multiLevelType w:val="multilevel"/>
    <w:tmpl w:val="6888C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035969"/>
    <w:multiLevelType w:val="hybridMultilevel"/>
    <w:tmpl w:val="A3684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5A2F3B"/>
    <w:multiLevelType w:val="multilevel"/>
    <w:tmpl w:val="4076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6F219D"/>
    <w:multiLevelType w:val="hybridMultilevel"/>
    <w:tmpl w:val="C6C28BA6"/>
    <w:lvl w:ilvl="0" w:tplc="CAC45166">
      <w:start w:val="1"/>
      <w:numFmt w:val="bullet"/>
      <w:lvlText w:val=""/>
      <w:lvlJc w:val="left"/>
      <w:pPr>
        <w:ind w:left="2145" w:hanging="360"/>
      </w:pPr>
      <w:rPr>
        <w:rFonts w:ascii="Symbol" w:hAnsi="Symbol" w:hint="default"/>
        <w:sz w:val="24"/>
        <w:szCs w:val="24"/>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23" w15:restartNumberingAfterBreak="0">
    <w:nsid w:val="66BD1AF9"/>
    <w:multiLevelType w:val="hybridMultilevel"/>
    <w:tmpl w:val="F0741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C5046B"/>
    <w:multiLevelType w:val="hybridMultilevel"/>
    <w:tmpl w:val="D3C00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774010"/>
    <w:multiLevelType w:val="multilevel"/>
    <w:tmpl w:val="AED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922175"/>
    <w:multiLevelType w:val="hybridMultilevel"/>
    <w:tmpl w:val="926A96F4"/>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7" w15:restartNumberingAfterBreak="0">
    <w:nsid w:val="72BC5FA5"/>
    <w:multiLevelType w:val="hybridMultilevel"/>
    <w:tmpl w:val="19CE58CC"/>
    <w:lvl w:ilvl="0" w:tplc="040C000B">
      <w:start w:val="1"/>
      <w:numFmt w:val="bullet"/>
      <w:lvlText w:val=""/>
      <w:lvlJc w:val="left"/>
      <w:pPr>
        <w:ind w:left="1785" w:hanging="360"/>
      </w:pPr>
      <w:rPr>
        <w:rFonts w:ascii="Wingdings" w:hAnsi="Wingdings"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num w:numId="1">
    <w:abstractNumId w:val="2"/>
  </w:num>
  <w:num w:numId="2">
    <w:abstractNumId w:val="21"/>
  </w:num>
  <w:num w:numId="3">
    <w:abstractNumId w:val="16"/>
  </w:num>
  <w:num w:numId="4">
    <w:abstractNumId w:val="25"/>
  </w:num>
  <w:num w:numId="5">
    <w:abstractNumId w:val="19"/>
  </w:num>
  <w:num w:numId="6">
    <w:abstractNumId w:val="18"/>
  </w:num>
  <w:num w:numId="7">
    <w:abstractNumId w:val="3"/>
  </w:num>
  <w:num w:numId="8">
    <w:abstractNumId w:val="10"/>
  </w:num>
  <w:num w:numId="9">
    <w:abstractNumId w:val="9"/>
  </w:num>
  <w:num w:numId="10">
    <w:abstractNumId w:val="6"/>
  </w:num>
  <w:num w:numId="11">
    <w:abstractNumId w:val="23"/>
  </w:num>
  <w:num w:numId="12">
    <w:abstractNumId w:val="5"/>
  </w:num>
  <w:num w:numId="13">
    <w:abstractNumId w:val="27"/>
  </w:num>
  <w:num w:numId="14">
    <w:abstractNumId w:val="17"/>
  </w:num>
  <w:num w:numId="15">
    <w:abstractNumId w:val="1"/>
  </w:num>
  <w:num w:numId="16">
    <w:abstractNumId w:val="4"/>
  </w:num>
  <w:num w:numId="17">
    <w:abstractNumId w:val="8"/>
  </w:num>
  <w:num w:numId="18">
    <w:abstractNumId w:val="24"/>
  </w:num>
  <w:num w:numId="19">
    <w:abstractNumId w:val="0"/>
  </w:num>
  <w:num w:numId="20">
    <w:abstractNumId w:val="15"/>
  </w:num>
  <w:num w:numId="21">
    <w:abstractNumId w:val="11"/>
  </w:num>
  <w:num w:numId="22">
    <w:abstractNumId w:val="20"/>
  </w:num>
  <w:num w:numId="23">
    <w:abstractNumId w:val="22"/>
  </w:num>
  <w:num w:numId="24">
    <w:abstractNumId w:val="7"/>
  </w:num>
  <w:num w:numId="25">
    <w:abstractNumId w:val="12"/>
  </w:num>
  <w:num w:numId="26">
    <w:abstractNumId w:val="13"/>
  </w:num>
  <w:num w:numId="27">
    <w:abstractNumId w:val="2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65"/>
    <w:rsid w:val="000057E2"/>
    <w:rsid w:val="000110C6"/>
    <w:rsid w:val="00013E20"/>
    <w:rsid w:val="000227E1"/>
    <w:rsid w:val="00027247"/>
    <w:rsid w:val="00027D97"/>
    <w:rsid w:val="00030ACB"/>
    <w:rsid w:val="00032D5C"/>
    <w:rsid w:val="00036B35"/>
    <w:rsid w:val="00040903"/>
    <w:rsid w:val="00040CE2"/>
    <w:rsid w:val="000456EC"/>
    <w:rsid w:val="00045AB1"/>
    <w:rsid w:val="00050024"/>
    <w:rsid w:val="00051559"/>
    <w:rsid w:val="00061D53"/>
    <w:rsid w:val="00061DD6"/>
    <w:rsid w:val="00066E54"/>
    <w:rsid w:val="000937F5"/>
    <w:rsid w:val="00093A1A"/>
    <w:rsid w:val="00094363"/>
    <w:rsid w:val="000945AC"/>
    <w:rsid w:val="0009721F"/>
    <w:rsid w:val="000A2877"/>
    <w:rsid w:val="000A4CA8"/>
    <w:rsid w:val="000A4E09"/>
    <w:rsid w:val="000A560F"/>
    <w:rsid w:val="000A779F"/>
    <w:rsid w:val="000B0102"/>
    <w:rsid w:val="000B4F7D"/>
    <w:rsid w:val="000B5F6E"/>
    <w:rsid w:val="000C1E92"/>
    <w:rsid w:val="000D2BE6"/>
    <w:rsid w:val="000E7CAB"/>
    <w:rsid w:val="000F65EA"/>
    <w:rsid w:val="00100719"/>
    <w:rsid w:val="001021DB"/>
    <w:rsid w:val="00105AB7"/>
    <w:rsid w:val="00114F52"/>
    <w:rsid w:val="00116F73"/>
    <w:rsid w:val="00122CF8"/>
    <w:rsid w:val="00130989"/>
    <w:rsid w:val="001310AE"/>
    <w:rsid w:val="00134B0F"/>
    <w:rsid w:val="00134EA2"/>
    <w:rsid w:val="00142A2E"/>
    <w:rsid w:val="00145FEC"/>
    <w:rsid w:val="0015013E"/>
    <w:rsid w:val="00150F7B"/>
    <w:rsid w:val="00152667"/>
    <w:rsid w:val="0015494E"/>
    <w:rsid w:val="00155D5D"/>
    <w:rsid w:val="0015643D"/>
    <w:rsid w:val="00160F54"/>
    <w:rsid w:val="00161DCC"/>
    <w:rsid w:val="001664C4"/>
    <w:rsid w:val="00167713"/>
    <w:rsid w:val="001700E7"/>
    <w:rsid w:val="00170E17"/>
    <w:rsid w:val="00172984"/>
    <w:rsid w:val="0017311A"/>
    <w:rsid w:val="00173E39"/>
    <w:rsid w:val="00176F9D"/>
    <w:rsid w:val="00177E53"/>
    <w:rsid w:val="001800C5"/>
    <w:rsid w:val="0018345A"/>
    <w:rsid w:val="00183FED"/>
    <w:rsid w:val="0018764A"/>
    <w:rsid w:val="001A2A93"/>
    <w:rsid w:val="001A5063"/>
    <w:rsid w:val="001A66AB"/>
    <w:rsid w:val="001B0AA1"/>
    <w:rsid w:val="001B70ED"/>
    <w:rsid w:val="001C0832"/>
    <w:rsid w:val="001C696D"/>
    <w:rsid w:val="001D40D1"/>
    <w:rsid w:val="001D62F7"/>
    <w:rsid w:val="001E73E9"/>
    <w:rsid w:val="00202F87"/>
    <w:rsid w:val="00203A47"/>
    <w:rsid w:val="00203C8D"/>
    <w:rsid w:val="00204C2D"/>
    <w:rsid w:val="00205358"/>
    <w:rsid w:val="002060A4"/>
    <w:rsid w:val="002204ED"/>
    <w:rsid w:val="0022083B"/>
    <w:rsid w:val="00224916"/>
    <w:rsid w:val="00224D11"/>
    <w:rsid w:val="00225974"/>
    <w:rsid w:val="0023008A"/>
    <w:rsid w:val="00232B5C"/>
    <w:rsid w:val="00241E3C"/>
    <w:rsid w:val="00245D24"/>
    <w:rsid w:val="002509F6"/>
    <w:rsid w:val="00253D34"/>
    <w:rsid w:val="00255E7B"/>
    <w:rsid w:val="002567EA"/>
    <w:rsid w:val="00256EB5"/>
    <w:rsid w:val="00257114"/>
    <w:rsid w:val="00257C80"/>
    <w:rsid w:val="00257F8E"/>
    <w:rsid w:val="0026287C"/>
    <w:rsid w:val="002633FC"/>
    <w:rsid w:val="002663F7"/>
    <w:rsid w:val="002744AA"/>
    <w:rsid w:val="002749FF"/>
    <w:rsid w:val="00280C52"/>
    <w:rsid w:val="00283298"/>
    <w:rsid w:val="00283FAF"/>
    <w:rsid w:val="00284DA9"/>
    <w:rsid w:val="00285B2C"/>
    <w:rsid w:val="00290ADF"/>
    <w:rsid w:val="0029146D"/>
    <w:rsid w:val="002928E8"/>
    <w:rsid w:val="00292DE3"/>
    <w:rsid w:val="002A212C"/>
    <w:rsid w:val="002A3D18"/>
    <w:rsid w:val="002A78CB"/>
    <w:rsid w:val="002A7DC6"/>
    <w:rsid w:val="002B1093"/>
    <w:rsid w:val="002B337E"/>
    <w:rsid w:val="002B502E"/>
    <w:rsid w:val="002B6ACC"/>
    <w:rsid w:val="002C0333"/>
    <w:rsid w:val="002C361A"/>
    <w:rsid w:val="002C4893"/>
    <w:rsid w:val="002C57E4"/>
    <w:rsid w:val="002C668F"/>
    <w:rsid w:val="002D4728"/>
    <w:rsid w:val="002E2C95"/>
    <w:rsid w:val="002E6B8A"/>
    <w:rsid w:val="002F32EC"/>
    <w:rsid w:val="003017CE"/>
    <w:rsid w:val="003077D2"/>
    <w:rsid w:val="00312C21"/>
    <w:rsid w:val="00315F22"/>
    <w:rsid w:val="003224B1"/>
    <w:rsid w:val="003248F6"/>
    <w:rsid w:val="00327A29"/>
    <w:rsid w:val="00331C1B"/>
    <w:rsid w:val="00333955"/>
    <w:rsid w:val="00333E02"/>
    <w:rsid w:val="00341BA9"/>
    <w:rsid w:val="00345462"/>
    <w:rsid w:val="0035127E"/>
    <w:rsid w:val="00353C8D"/>
    <w:rsid w:val="0036174E"/>
    <w:rsid w:val="00363456"/>
    <w:rsid w:val="00364829"/>
    <w:rsid w:val="003651D4"/>
    <w:rsid w:val="00366405"/>
    <w:rsid w:val="00371767"/>
    <w:rsid w:val="00371D4F"/>
    <w:rsid w:val="0038268C"/>
    <w:rsid w:val="00383735"/>
    <w:rsid w:val="00383855"/>
    <w:rsid w:val="0039114D"/>
    <w:rsid w:val="0039320C"/>
    <w:rsid w:val="0039347B"/>
    <w:rsid w:val="00395CDD"/>
    <w:rsid w:val="003B348C"/>
    <w:rsid w:val="003D037C"/>
    <w:rsid w:val="003D13DA"/>
    <w:rsid w:val="003D6F56"/>
    <w:rsid w:val="003E1080"/>
    <w:rsid w:val="003E15BD"/>
    <w:rsid w:val="003E5802"/>
    <w:rsid w:val="003F4943"/>
    <w:rsid w:val="00402F0B"/>
    <w:rsid w:val="00403407"/>
    <w:rsid w:val="00404D71"/>
    <w:rsid w:val="00410A83"/>
    <w:rsid w:val="00416387"/>
    <w:rsid w:val="00421046"/>
    <w:rsid w:val="00422839"/>
    <w:rsid w:val="00422E6A"/>
    <w:rsid w:val="00441EAA"/>
    <w:rsid w:val="00452CA3"/>
    <w:rsid w:val="00457BBD"/>
    <w:rsid w:val="00461128"/>
    <w:rsid w:val="00466FCF"/>
    <w:rsid w:val="00474DB7"/>
    <w:rsid w:val="004812C5"/>
    <w:rsid w:val="0049577D"/>
    <w:rsid w:val="004B0136"/>
    <w:rsid w:val="004B1005"/>
    <w:rsid w:val="004B24BE"/>
    <w:rsid w:val="004B3ACB"/>
    <w:rsid w:val="004C0A5C"/>
    <w:rsid w:val="004C0B4F"/>
    <w:rsid w:val="004C1372"/>
    <w:rsid w:val="004C44F6"/>
    <w:rsid w:val="004C77AB"/>
    <w:rsid w:val="004D286A"/>
    <w:rsid w:val="004D5E3A"/>
    <w:rsid w:val="004E15BC"/>
    <w:rsid w:val="004E416B"/>
    <w:rsid w:val="004E488A"/>
    <w:rsid w:val="004E48A9"/>
    <w:rsid w:val="004F0497"/>
    <w:rsid w:val="004F0B30"/>
    <w:rsid w:val="004F1B21"/>
    <w:rsid w:val="004F2FB5"/>
    <w:rsid w:val="004F40B6"/>
    <w:rsid w:val="00500A12"/>
    <w:rsid w:val="00502FCB"/>
    <w:rsid w:val="00503F74"/>
    <w:rsid w:val="00506F25"/>
    <w:rsid w:val="00507B01"/>
    <w:rsid w:val="00507CC2"/>
    <w:rsid w:val="00514722"/>
    <w:rsid w:val="0052216C"/>
    <w:rsid w:val="00526B74"/>
    <w:rsid w:val="00532A5C"/>
    <w:rsid w:val="00533B67"/>
    <w:rsid w:val="00537F9E"/>
    <w:rsid w:val="0054166F"/>
    <w:rsid w:val="00542601"/>
    <w:rsid w:val="0054362E"/>
    <w:rsid w:val="0054379B"/>
    <w:rsid w:val="00543BBB"/>
    <w:rsid w:val="00544145"/>
    <w:rsid w:val="00545315"/>
    <w:rsid w:val="005458DC"/>
    <w:rsid w:val="00555231"/>
    <w:rsid w:val="00564135"/>
    <w:rsid w:val="00576398"/>
    <w:rsid w:val="00581BA9"/>
    <w:rsid w:val="005864A9"/>
    <w:rsid w:val="00590B71"/>
    <w:rsid w:val="00591DFC"/>
    <w:rsid w:val="00592560"/>
    <w:rsid w:val="005936E3"/>
    <w:rsid w:val="005A27CB"/>
    <w:rsid w:val="005A2BC4"/>
    <w:rsid w:val="005A4F3C"/>
    <w:rsid w:val="005A5D83"/>
    <w:rsid w:val="005A7BE8"/>
    <w:rsid w:val="005B6AB0"/>
    <w:rsid w:val="005B74A5"/>
    <w:rsid w:val="005C0F9A"/>
    <w:rsid w:val="005C4946"/>
    <w:rsid w:val="005C4C84"/>
    <w:rsid w:val="005E78F0"/>
    <w:rsid w:val="005F3D24"/>
    <w:rsid w:val="005F4020"/>
    <w:rsid w:val="005F4BA2"/>
    <w:rsid w:val="005F7E3C"/>
    <w:rsid w:val="00604B9B"/>
    <w:rsid w:val="00606DB9"/>
    <w:rsid w:val="00611530"/>
    <w:rsid w:val="0062098B"/>
    <w:rsid w:val="0062306D"/>
    <w:rsid w:val="00627B14"/>
    <w:rsid w:val="00630E52"/>
    <w:rsid w:val="006370EC"/>
    <w:rsid w:val="00651280"/>
    <w:rsid w:val="0065140B"/>
    <w:rsid w:val="00654388"/>
    <w:rsid w:val="0066759F"/>
    <w:rsid w:val="006733C2"/>
    <w:rsid w:val="00675FC7"/>
    <w:rsid w:val="0068784A"/>
    <w:rsid w:val="00690AC5"/>
    <w:rsid w:val="00690AFD"/>
    <w:rsid w:val="006A3B90"/>
    <w:rsid w:val="006A521D"/>
    <w:rsid w:val="006B057E"/>
    <w:rsid w:val="006B54A1"/>
    <w:rsid w:val="006B6C32"/>
    <w:rsid w:val="006C02BB"/>
    <w:rsid w:val="006C15E9"/>
    <w:rsid w:val="006C1FF3"/>
    <w:rsid w:val="006C2ADC"/>
    <w:rsid w:val="006C435E"/>
    <w:rsid w:val="006C4EA4"/>
    <w:rsid w:val="006C738F"/>
    <w:rsid w:val="006D2308"/>
    <w:rsid w:val="006D38E0"/>
    <w:rsid w:val="006D77E6"/>
    <w:rsid w:val="006E29A4"/>
    <w:rsid w:val="006F092C"/>
    <w:rsid w:val="006F0D54"/>
    <w:rsid w:val="006F76F2"/>
    <w:rsid w:val="00700092"/>
    <w:rsid w:val="007065C7"/>
    <w:rsid w:val="00712D19"/>
    <w:rsid w:val="00714BA5"/>
    <w:rsid w:val="00722CA7"/>
    <w:rsid w:val="00723D5A"/>
    <w:rsid w:val="00726595"/>
    <w:rsid w:val="00727410"/>
    <w:rsid w:val="00727663"/>
    <w:rsid w:val="00730091"/>
    <w:rsid w:val="0073426F"/>
    <w:rsid w:val="0073713A"/>
    <w:rsid w:val="0074053E"/>
    <w:rsid w:val="00740AEA"/>
    <w:rsid w:val="00741EB4"/>
    <w:rsid w:val="00751DEF"/>
    <w:rsid w:val="007523B6"/>
    <w:rsid w:val="007540E2"/>
    <w:rsid w:val="00754BA2"/>
    <w:rsid w:val="007608A7"/>
    <w:rsid w:val="00766AED"/>
    <w:rsid w:val="00772FB9"/>
    <w:rsid w:val="00776627"/>
    <w:rsid w:val="007777B1"/>
    <w:rsid w:val="00780260"/>
    <w:rsid w:val="00780A11"/>
    <w:rsid w:val="00780E46"/>
    <w:rsid w:val="00781545"/>
    <w:rsid w:val="00783520"/>
    <w:rsid w:val="00786293"/>
    <w:rsid w:val="0078722C"/>
    <w:rsid w:val="0079293C"/>
    <w:rsid w:val="00795F50"/>
    <w:rsid w:val="0079682E"/>
    <w:rsid w:val="00796D57"/>
    <w:rsid w:val="007A0ECE"/>
    <w:rsid w:val="007A0F15"/>
    <w:rsid w:val="007A47EF"/>
    <w:rsid w:val="007B170F"/>
    <w:rsid w:val="007B2D67"/>
    <w:rsid w:val="007B4653"/>
    <w:rsid w:val="007B4E82"/>
    <w:rsid w:val="007C0385"/>
    <w:rsid w:val="007C49A2"/>
    <w:rsid w:val="007C5C80"/>
    <w:rsid w:val="007C63DE"/>
    <w:rsid w:val="007C7797"/>
    <w:rsid w:val="007C7C40"/>
    <w:rsid w:val="007D4607"/>
    <w:rsid w:val="007D4C76"/>
    <w:rsid w:val="007D52B7"/>
    <w:rsid w:val="007E3AEF"/>
    <w:rsid w:val="007E3F5E"/>
    <w:rsid w:val="007E410E"/>
    <w:rsid w:val="007E4B96"/>
    <w:rsid w:val="007E6A32"/>
    <w:rsid w:val="007F1C72"/>
    <w:rsid w:val="00803BC5"/>
    <w:rsid w:val="00806284"/>
    <w:rsid w:val="0081518C"/>
    <w:rsid w:val="00815467"/>
    <w:rsid w:val="00824B3A"/>
    <w:rsid w:val="0082663A"/>
    <w:rsid w:val="00840090"/>
    <w:rsid w:val="0084026B"/>
    <w:rsid w:val="00842754"/>
    <w:rsid w:val="0085227A"/>
    <w:rsid w:val="00854291"/>
    <w:rsid w:val="00855522"/>
    <w:rsid w:val="008576A1"/>
    <w:rsid w:val="00861AA9"/>
    <w:rsid w:val="00861D81"/>
    <w:rsid w:val="00866B9A"/>
    <w:rsid w:val="008702D3"/>
    <w:rsid w:val="00874165"/>
    <w:rsid w:val="00876629"/>
    <w:rsid w:val="00876CE6"/>
    <w:rsid w:val="00877E5E"/>
    <w:rsid w:val="00877FF9"/>
    <w:rsid w:val="00884442"/>
    <w:rsid w:val="00895F9D"/>
    <w:rsid w:val="00897F1F"/>
    <w:rsid w:val="008A1ADD"/>
    <w:rsid w:val="008A2BB7"/>
    <w:rsid w:val="008B4D15"/>
    <w:rsid w:val="008B5736"/>
    <w:rsid w:val="008B6FD7"/>
    <w:rsid w:val="008C5D24"/>
    <w:rsid w:val="008C791A"/>
    <w:rsid w:val="008C7B1F"/>
    <w:rsid w:val="008C7E53"/>
    <w:rsid w:val="008C7F28"/>
    <w:rsid w:val="008D0A80"/>
    <w:rsid w:val="008D44B7"/>
    <w:rsid w:val="008E0437"/>
    <w:rsid w:val="008E447A"/>
    <w:rsid w:val="008F1449"/>
    <w:rsid w:val="008F26E9"/>
    <w:rsid w:val="008F76BF"/>
    <w:rsid w:val="00902601"/>
    <w:rsid w:val="00903FA1"/>
    <w:rsid w:val="009068FE"/>
    <w:rsid w:val="0091076C"/>
    <w:rsid w:val="00921490"/>
    <w:rsid w:val="00922890"/>
    <w:rsid w:val="0092384C"/>
    <w:rsid w:val="009248F1"/>
    <w:rsid w:val="00927FA2"/>
    <w:rsid w:val="00930A48"/>
    <w:rsid w:val="009428F1"/>
    <w:rsid w:val="00942E37"/>
    <w:rsid w:val="0094366B"/>
    <w:rsid w:val="00944495"/>
    <w:rsid w:val="009504C5"/>
    <w:rsid w:val="00951496"/>
    <w:rsid w:val="00953A1E"/>
    <w:rsid w:val="009557F0"/>
    <w:rsid w:val="00956BBE"/>
    <w:rsid w:val="00956C8A"/>
    <w:rsid w:val="00962C96"/>
    <w:rsid w:val="00965BB0"/>
    <w:rsid w:val="00966A09"/>
    <w:rsid w:val="00966DFF"/>
    <w:rsid w:val="00973F6D"/>
    <w:rsid w:val="00975ACB"/>
    <w:rsid w:val="00985E1E"/>
    <w:rsid w:val="00987D28"/>
    <w:rsid w:val="00992050"/>
    <w:rsid w:val="009962C2"/>
    <w:rsid w:val="009A0008"/>
    <w:rsid w:val="009A2652"/>
    <w:rsid w:val="009A5B51"/>
    <w:rsid w:val="009A5F77"/>
    <w:rsid w:val="009B0A9F"/>
    <w:rsid w:val="009B0FF2"/>
    <w:rsid w:val="009B1198"/>
    <w:rsid w:val="009B2755"/>
    <w:rsid w:val="009B2915"/>
    <w:rsid w:val="009B38ED"/>
    <w:rsid w:val="009B5BAB"/>
    <w:rsid w:val="009C36FA"/>
    <w:rsid w:val="009D50E9"/>
    <w:rsid w:val="009D7EEB"/>
    <w:rsid w:val="00A017AD"/>
    <w:rsid w:val="00A02C33"/>
    <w:rsid w:val="00A06532"/>
    <w:rsid w:val="00A06CCE"/>
    <w:rsid w:val="00A13EC9"/>
    <w:rsid w:val="00A17C80"/>
    <w:rsid w:val="00A2328B"/>
    <w:rsid w:val="00A25445"/>
    <w:rsid w:val="00A42404"/>
    <w:rsid w:val="00A47F6B"/>
    <w:rsid w:val="00A5015D"/>
    <w:rsid w:val="00A52949"/>
    <w:rsid w:val="00A53504"/>
    <w:rsid w:val="00A53E6F"/>
    <w:rsid w:val="00A55DB2"/>
    <w:rsid w:val="00A650CC"/>
    <w:rsid w:val="00A66D6D"/>
    <w:rsid w:val="00A752FA"/>
    <w:rsid w:val="00A8470F"/>
    <w:rsid w:val="00A9664C"/>
    <w:rsid w:val="00AA064D"/>
    <w:rsid w:val="00AA067E"/>
    <w:rsid w:val="00AA4990"/>
    <w:rsid w:val="00AA5F5F"/>
    <w:rsid w:val="00AA61AC"/>
    <w:rsid w:val="00AA7B71"/>
    <w:rsid w:val="00AB0E0A"/>
    <w:rsid w:val="00AC1031"/>
    <w:rsid w:val="00AC1A4C"/>
    <w:rsid w:val="00AC2CAE"/>
    <w:rsid w:val="00AE1518"/>
    <w:rsid w:val="00AE4EC0"/>
    <w:rsid w:val="00AF14CF"/>
    <w:rsid w:val="00AF339D"/>
    <w:rsid w:val="00B00118"/>
    <w:rsid w:val="00B0277B"/>
    <w:rsid w:val="00B05814"/>
    <w:rsid w:val="00B07437"/>
    <w:rsid w:val="00B078FE"/>
    <w:rsid w:val="00B111C4"/>
    <w:rsid w:val="00B144C6"/>
    <w:rsid w:val="00B14E56"/>
    <w:rsid w:val="00B17599"/>
    <w:rsid w:val="00B20F30"/>
    <w:rsid w:val="00B23C10"/>
    <w:rsid w:val="00B31C4A"/>
    <w:rsid w:val="00B324DE"/>
    <w:rsid w:val="00B34EB8"/>
    <w:rsid w:val="00B41C56"/>
    <w:rsid w:val="00B45829"/>
    <w:rsid w:val="00B46D49"/>
    <w:rsid w:val="00B50F98"/>
    <w:rsid w:val="00B548F9"/>
    <w:rsid w:val="00B55624"/>
    <w:rsid w:val="00B56A43"/>
    <w:rsid w:val="00B56CAC"/>
    <w:rsid w:val="00B6113C"/>
    <w:rsid w:val="00B647FC"/>
    <w:rsid w:val="00B67165"/>
    <w:rsid w:val="00B70641"/>
    <w:rsid w:val="00B712AE"/>
    <w:rsid w:val="00B71423"/>
    <w:rsid w:val="00B72660"/>
    <w:rsid w:val="00B75B3E"/>
    <w:rsid w:val="00B76468"/>
    <w:rsid w:val="00B77494"/>
    <w:rsid w:val="00B802DE"/>
    <w:rsid w:val="00B8586E"/>
    <w:rsid w:val="00B958B2"/>
    <w:rsid w:val="00BA30B4"/>
    <w:rsid w:val="00BB2EF0"/>
    <w:rsid w:val="00BB3651"/>
    <w:rsid w:val="00BB70DB"/>
    <w:rsid w:val="00BC057E"/>
    <w:rsid w:val="00BC1D33"/>
    <w:rsid w:val="00BC59F6"/>
    <w:rsid w:val="00BD20FD"/>
    <w:rsid w:val="00BD256C"/>
    <w:rsid w:val="00BD2DDE"/>
    <w:rsid w:val="00BE1FE2"/>
    <w:rsid w:val="00BE34B7"/>
    <w:rsid w:val="00BE487D"/>
    <w:rsid w:val="00BE4D8D"/>
    <w:rsid w:val="00BF2E08"/>
    <w:rsid w:val="00BF6FF2"/>
    <w:rsid w:val="00BF7586"/>
    <w:rsid w:val="00C00B29"/>
    <w:rsid w:val="00C0149A"/>
    <w:rsid w:val="00C018C8"/>
    <w:rsid w:val="00C06FD2"/>
    <w:rsid w:val="00C07EB5"/>
    <w:rsid w:val="00C108CD"/>
    <w:rsid w:val="00C10A24"/>
    <w:rsid w:val="00C1620E"/>
    <w:rsid w:val="00C25813"/>
    <w:rsid w:val="00C34733"/>
    <w:rsid w:val="00C40379"/>
    <w:rsid w:val="00C5163F"/>
    <w:rsid w:val="00C56486"/>
    <w:rsid w:val="00C574AF"/>
    <w:rsid w:val="00C65CE8"/>
    <w:rsid w:val="00C671D2"/>
    <w:rsid w:val="00C7474E"/>
    <w:rsid w:val="00C75E8C"/>
    <w:rsid w:val="00C761BE"/>
    <w:rsid w:val="00C77D8C"/>
    <w:rsid w:val="00C920BA"/>
    <w:rsid w:val="00C97BE3"/>
    <w:rsid w:val="00CA4478"/>
    <w:rsid w:val="00CB0CFF"/>
    <w:rsid w:val="00CB255C"/>
    <w:rsid w:val="00CB719A"/>
    <w:rsid w:val="00CB7E4A"/>
    <w:rsid w:val="00CB7F3E"/>
    <w:rsid w:val="00CC0711"/>
    <w:rsid w:val="00CC1792"/>
    <w:rsid w:val="00CC3C59"/>
    <w:rsid w:val="00CC4572"/>
    <w:rsid w:val="00CC75BD"/>
    <w:rsid w:val="00CD315C"/>
    <w:rsid w:val="00CD3E56"/>
    <w:rsid w:val="00CD4658"/>
    <w:rsid w:val="00CD520F"/>
    <w:rsid w:val="00CE0018"/>
    <w:rsid w:val="00CE141E"/>
    <w:rsid w:val="00CE6964"/>
    <w:rsid w:val="00CE748B"/>
    <w:rsid w:val="00CE7CB9"/>
    <w:rsid w:val="00CF20D4"/>
    <w:rsid w:val="00CF2243"/>
    <w:rsid w:val="00CF3C6C"/>
    <w:rsid w:val="00CF6B44"/>
    <w:rsid w:val="00D016F2"/>
    <w:rsid w:val="00D23E7A"/>
    <w:rsid w:val="00D25589"/>
    <w:rsid w:val="00D26042"/>
    <w:rsid w:val="00D261C4"/>
    <w:rsid w:val="00D3762D"/>
    <w:rsid w:val="00D4063D"/>
    <w:rsid w:val="00D40913"/>
    <w:rsid w:val="00D4502C"/>
    <w:rsid w:val="00D56961"/>
    <w:rsid w:val="00D61E44"/>
    <w:rsid w:val="00D65007"/>
    <w:rsid w:val="00D6562C"/>
    <w:rsid w:val="00D7528D"/>
    <w:rsid w:val="00D76954"/>
    <w:rsid w:val="00D83FBA"/>
    <w:rsid w:val="00D90878"/>
    <w:rsid w:val="00DA029F"/>
    <w:rsid w:val="00DA23CF"/>
    <w:rsid w:val="00DA41DA"/>
    <w:rsid w:val="00DB2AA9"/>
    <w:rsid w:val="00DB52FA"/>
    <w:rsid w:val="00DC1A80"/>
    <w:rsid w:val="00DC41A3"/>
    <w:rsid w:val="00DC76F3"/>
    <w:rsid w:val="00DD7909"/>
    <w:rsid w:val="00DE1E50"/>
    <w:rsid w:val="00DE2D7D"/>
    <w:rsid w:val="00DE3780"/>
    <w:rsid w:val="00DE3AC7"/>
    <w:rsid w:val="00DE6349"/>
    <w:rsid w:val="00DE6561"/>
    <w:rsid w:val="00DF32BF"/>
    <w:rsid w:val="00DF4764"/>
    <w:rsid w:val="00DF4E07"/>
    <w:rsid w:val="00DF65B3"/>
    <w:rsid w:val="00E00C38"/>
    <w:rsid w:val="00E00E7C"/>
    <w:rsid w:val="00E039BB"/>
    <w:rsid w:val="00E0578E"/>
    <w:rsid w:val="00E0781D"/>
    <w:rsid w:val="00E12109"/>
    <w:rsid w:val="00E14125"/>
    <w:rsid w:val="00E14635"/>
    <w:rsid w:val="00E223BF"/>
    <w:rsid w:val="00E260CC"/>
    <w:rsid w:val="00E27AB3"/>
    <w:rsid w:val="00E313B4"/>
    <w:rsid w:val="00E313D9"/>
    <w:rsid w:val="00E32077"/>
    <w:rsid w:val="00E33A8E"/>
    <w:rsid w:val="00E4111E"/>
    <w:rsid w:val="00E41C9D"/>
    <w:rsid w:val="00E43A68"/>
    <w:rsid w:val="00E43C23"/>
    <w:rsid w:val="00E50BFB"/>
    <w:rsid w:val="00E51B1A"/>
    <w:rsid w:val="00E52AA5"/>
    <w:rsid w:val="00E5469B"/>
    <w:rsid w:val="00E5475F"/>
    <w:rsid w:val="00E5648F"/>
    <w:rsid w:val="00E56CCA"/>
    <w:rsid w:val="00E571CF"/>
    <w:rsid w:val="00E63A57"/>
    <w:rsid w:val="00E67931"/>
    <w:rsid w:val="00E67D45"/>
    <w:rsid w:val="00E8122D"/>
    <w:rsid w:val="00E822C3"/>
    <w:rsid w:val="00E83971"/>
    <w:rsid w:val="00E84AAA"/>
    <w:rsid w:val="00E866B5"/>
    <w:rsid w:val="00E87C9D"/>
    <w:rsid w:val="00E9021E"/>
    <w:rsid w:val="00E91656"/>
    <w:rsid w:val="00E92C65"/>
    <w:rsid w:val="00E94002"/>
    <w:rsid w:val="00E95E4E"/>
    <w:rsid w:val="00EA4957"/>
    <w:rsid w:val="00EA5E1C"/>
    <w:rsid w:val="00EB01F7"/>
    <w:rsid w:val="00EB0C6B"/>
    <w:rsid w:val="00EB236C"/>
    <w:rsid w:val="00EB61BC"/>
    <w:rsid w:val="00EB6425"/>
    <w:rsid w:val="00EC3618"/>
    <w:rsid w:val="00EC4F1E"/>
    <w:rsid w:val="00EC5C78"/>
    <w:rsid w:val="00EC68C5"/>
    <w:rsid w:val="00ED04CB"/>
    <w:rsid w:val="00ED27E9"/>
    <w:rsid w:val="00ED4E3B"/>
    <w:rsid w:val="00ED5F04"/>
    <w:rsid w:val="00ED7F80"/>
    <w:rsid w:val="00EE6D10"/>
    <w:rsid w:val="00EF262A"/>
    <w:rsid w:val="00EF3DB6"/>
    <w:rsid w:val="00EF6F95"/>
    <w:rsid w:val="00EF7D14"/>
    <w:rsid w:val="00F00477"/>
    <w:rsid w:val="00F01756"/>
    <w:rsid w:val="00F06F58"/>
    <w:rsid w:val="00F07AF0"/>
    <w:rsid w:val="00F11C9B"/>
    <w:rsid w:val="00F138E0"/>
    <w:rsid w:val="00F13F24"/>
    <w:rsid w:val="00F20A8B"/>
    <w:rsid w:val="00F21959"/>
    <w:rsid w:val="00F24DDB"/>
    <w:rsid w:val="00F25328"/>
    <w:rsid w:val="00F30149"/>
    <w:rsid w:val="00F32807"/>
    <w:rsid w:val="00F3742A"/>
    <w:rsid w:val="00F441C5"/>
    <w:rsid w:val="00F5654E"/>
    <w:rsid w:val="00F70ABC"/>
    <w:rsid w:val="00F721EB"/>
    <w:rsid w:val="00F74B0F"/>
    <w:rsid w:val="00F74FFD"/>
    <w:rsid w:val="00F755F7"/>
    <w:rsid w:val="00F761EA"/>
    <w:rsid w:val="00F77CA4"/>
    <w:rsid w:val="00F77CD0"/>
    <w:rsid w:val="00F77FCB"/>
    <w:rsid w:val="00F83270"/>
    <w:rsid w:val="00F90860"/>
    <w:rsid w:val="00F95742"/>
    <w:rsid w:val="00FA36C5"/>
    <w:rsid w:val="00FA4657"/>
    <w:rsid w:val="00FB0149"/>
    <w:rsid w:val="00FB03C9"/>
    <w:rsid w:val="00FB1707"/>
    <w:rsid w:val="00FB4B21"/>
    <w:rsid w:val="00FC0069"/>
    <w:rsid w:val="00FC531D"/>
    <w:rsid w:val="00FE1009"/>
    <w:rsid w:val="00FE4AF2"/>
    <w:rsid w:val="00FE5495"/>
    <w:rsid w:val="00FE790C"/>
    <w:rsid w:val="00FE7BD7"/>
    <w:rsid w:val="00FF214E"/>
    <w:rsid w:val="00FF58D3"/>
    <w:rsid w:val="00FF6EC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F43C6A1"/>
  <w15:docId w15:val="{DA61D9D8-148E-4159-AD9E-651F9083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8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78CB"/>
    <w:pPr>
      <w:tabs>
        <w:tab w:val="center" w:pos="4536"/>
        <w:tab w:val="right" w:pos="9072"/>
      </w:tabs>
    </w:pPr>
  </w:style>
  <w:style w:type="character" w:customStyle="1" w:styleId="En-tteCar">
    <w:name w:val="En-tête Car"/>
    <w:basedOn w:val="Policepardfaut"/>
    <w:link w:val="En-tte"/>
    <w:uiPriority w:val="99"/>
    <w:rsid w:val="002A78CB"/>
  </w:style>
  <w:style w:type="paragraph" w:styleId="Pieddepage">
    <w:name w:val="footer"/>
    <w:basedOn w:val="Normal"/>
    <w:link w:val="PieddepageCar"/>
    <w:uiPriority w:val="99"/>
    <w:unhideWhenUsed/>
    <w:rsid w:val="002A78CB"/>
    <w:pPr>
      <w:tabs>
        <w:tab w:val="center" w:pos="4536"/>
        <w:tab w:val="right" w:pos="9072"/>
      </w:tabs>
    </w:pPr>
  </w:style>
  <w:style w:type="character" w:customStyle="1" w:styleId="PieddepageCar">
    <w:name w:val="Pied de page Car"/>
    <w:basedOn w:val="Policepardfaut"/>
    <w:link w:val="Pieddepage"/>
    <w:uiPriority w:val="99"/>
    <w:rsid w:val="002A78CB"/>
  </w:style>
  <w:style w:type="paragraph" w:styleId="NormalWeb">
    <w:name w:val="Normal (Web)"/>
    <w:basedOn w:val="Normal"/>
    <w:uiPriority w:val="99"/>
    <w:semiHidden/>
    <w:unhideWhenUsed/>
    <w:rsid w:val="007C7C40"/>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C7C40"/>
    <w:rPr>
      <w:b/>
      <w:bCs/>
    </w:rPr>
  </w:style>
  <w:style w:type="paragraph" w:styleId="Textedebulles">
    <w:name w:val="Balloon Text"/>
    <w:basedOn w:val="Normal"/>
    <w:link w:val="TextedebullesCar"/>
    <w:uiPriority w:val="99"/>
    <w:semiHidden/>
    <w:unhideWhenUsed/>
    <w:rsid w:val="009A2652"/>
    <w:rPr>
      <w:rFonts w:ascii="Tahoma" w:hAnsi="Tahoma" w:cs="Tahoma"/>
      <w:sz w:val="16"/>
      <w:szCs w:val="16"/>
    </w:rPr>
  </w:style>
  <w:style w:type="character" w:customStyle="1" w:styleId="TextedebullesCar">
    <w:name w:val="Texte de bulles Car"/>
    <w:basedOn w:val="Policepardfaut"/>
    <w:link w:val="Textedebulles"/>
    <w:uiPriority w:val="99"/>
    <w:semiHidden/>
    <w:rsid w:val="009A2652"/>
    <w:rPr>
      <w:rFonts w:ascii="Tahoma" w:hAnsi="Tahoma" w:cs="Tahoma"/>
      <w:sz w:val="16"/>
      <w:szCs w:val="16"/>
    </w:rPr>
  </w:style>
  <w:style w:type="character" w:styleId="Lienhypertexte">
    <w:name w:val="Hyperlink"/>
    <w:basedOn w:val="Policepardfaut"/>
    <w:uiPriority w:val="99"/>
    <w:semiHidden/>
    <w:unhideWhenUsed/>
    <w:rsid w:val="004F40B6"/>
    <w:rPr>
      <w:strike w:val="0"/>
      <w:dstrike w:val="0"/>
      <w:color w:val="38618E"/>
      <w:u w:val="none"/>
      <w:effect w:val="none"/>
      <w:shd w:val="clear" w:color="auto" w:fill="auto"/>
    </w:rPr>
  </w:style>
  <w:style w:type="character" w:styleId="Lienhypertextesuivivisit">
    <w:name w:val="FollowedHyperlink"/>
    <w:basedOn w:val="Policepardfaut"/>
    <w:uiPriority w:val="99"/>
    <w:semiHidden/>
    <w:unhideWhenUsed/>
    <w:rsid w:val="00EA5E1C"/>
    <w:rPr>
      <w:color w:val="800080" w:themeColor="followedHyperlink"/>
      <w:u w:val="single"/>
    </w:rPr>
  </w:style>
  <w:style w:type="paragraph" w:styleId="Paragraphedeliste">
    <w:name w:val="List Paragraph"/>
    <w:basedOn w:val="Normal"/>
    <w:uiPriority w:val="34"/>
    <w:qFormat/>
    <w:rsid w:val="0091076C"/>
    <w:pPr>
      <w:ind w:left="720"/>
      <w:contextualSpacing/>
    </w:pPr>
  </w:style>
  <w:style w:type="paragraph" w:styleId="Corpsdetexte3">
    <w:name w:val="Body Text 3"/>
    <w:basedOn w:val="Normal"/>
    <w:link w:val="Corpsdetexte3Car"/>
    <w:rsid w:val="00371767"/>
    <w:pPr>
      <w:spacing w:after="120" w:line="240" w:lineRule="auto"/>
    </w:pPr>
    <w:rPr>
      <w:rFonts w:ascii="Times New Roman" w:eastAsia="Times New Roman" w:hAnsi="Times New Roman" w:cs="Times New Roman"/>
      <w:sz w:val="16"/>
      <w:szCs w:val="16"/>
      <w:lang w:eastAsia="fr-FR"/>
    </w:rPr>
  </w:style>
  <w:style w:type="character" w:customStyle="1" w:styleId="Corpsdetexte3Car">
    <w:name w:val="Corps de texte 3 Car"/>
    <w:basedOn w:val="Policepardfaut"/>
    <w:link w:val="Corpsdetexte3"/>
    <w:rsid w:val="00371767"/>
    <w:rPr>
      <w:rFonts w:ascii="Times New Roman" w:eastAsia="Times New Roman" w:hAnsi="Times New Roman" w:cs="Times New Roman"/>
      <w:sz w:val="16"/>
      <w:szCs w:val="16"/>
      <w:lang w:eastAsia="fr-FR"/>
    </w:rPr>
  </w:style>
  <w:style w:type="paragraph" w:customStyle="1" w:styleId="Normal2">
    <w:name w:val="Normal2"/>
    <w:basedOn w:val="Normal"/>
    <w:rsid w:val="00371767"/>
    <w:pPr>
      <w:keepLines/>
      <w:tabs>
        <w:tab w:val="left" w:pos="567"/>
        <w:tab w:val="left" w:pos="851"/>
        <w:tab w:val="left" w:pos="1134"/>
      </w:tabs>
      <w:spacing w:line="240" w:lineRule="auto"/>
      <w:ind w:left="284" w:firstLine="284"/>
      <w:jc w:val="both"/>
    </w:pPr>
    <w:rPr>
      <w:rFonts w:ascii="Times New Roman" w:eastAsia="Times New Roman" w:hAnsi="Times New Roman" w:cs="Times New Roman"/>
      <w:sz w:val="24"/>
      <w:szCs w:val="20"/>
      <w:lang w:eastAsia="fr-FR"/>
    </w:rPr>
  </w:style>
  <w:style w:type="table" w:styleId="Grilledutableau">
    <w:name w:val="Table Grid"/>
    <w:basedOn w:val="TableauNormal"/>
    <w:uiPriority w:val="59"/>
    <w:rsid w:val="00A5350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187683">
      <w:bodyDiv w:val="1"/>
      <w:marLeft w:val="0"/>
      <w:marRight w:val="0"/>
      <w:marTop w:val="0"/>
      <w:marBottom w:val="0"/>
      <w:divBdr>
        <w:top w:val="none" w:sz="0" w:space="0" w:color="auto"/>
        <w:left w:val="none" w:sz="0" w:space="0" w:color="auto"/>
        <w:bottom w:val="none" w:sz="0" w:space="0" w:color="auto"/>
        <w:right w:val="none" w:sz="0" w:space="0" w:color="auto"/>
      </w:divBdr>
    </w:div>
    <w:div w:id="811144663">
      <w:bodyDiv w:val="1"/>
      <w:marLeft w:val="0"/>
      <w:marRight w:val="0"/>
      <w:marTop w:val="0"/>
      <w:marBottom w:val="0"/>
      <w:divBdr>
        <w:top w:val="none" w:sz="0" w:space="0" w:color="auto"/>
        <w:left w:val="none" w:sz="0" w:space="0" w:color="auto"/>
        <w:bottom w:val="none" w:sz="0" w:space="0" w:color="auto"/>
        <w:right w:val="none" w:sz="0" w:space="0" w:color="auto"/>
      </w:divBdr>
      <w:divsChild>
        <w:div w:id="579367114">
          <w:marLeft w:val="0"/>
          <w:marRight w:val="0"/>
          <w:marTop w:val="0"/>
          <w:marBottom w:val="30"/>
          <w:divBdr>
            <w:top w:val="none" w:sz="0" w:space="0" w:color="auto"/>
            <w:left w:val="none" w:sz="0" w:space="0" w:color="auto"/>
            <w:bottom w:val="none" w:sz="0" w:space="0" w:color="auto"/>
            <w:right w:val="none" w:sz="0" w:space="0" w:color="auto"/>
          </w:divBdr>
          <w:divsChild>
            <w:div w:id="1117456178">
              <w:marLeft w:val="0"/>
              <w:marRight w:val="0"/>
              <w:marTop w:val="0"/>
              <w:marBottom w:val="0"/>
              <w:divBdr>
                <w:top w:val="none" w:sz="0" w:space="0" w:color="auto"/>
                <w:left w:val="none" w:sz="0" w:space="0" w:color="auto"/>
                <w:bottom w:val="none" w:sz="0" w:space="0" w:color="auto"/>
                <w:right w:val="none" w:sz="0" w:space="0" w:color="auto"/>
              </w:divBdr>
              <w:divsChild>
                <w:div w:id="952591329">
                  <w:marLeft w:val="0"/>
                  <w:marRight w:val="0"/>
                  <w:marTop w:val="0"/>
                  <w:marBottom w:val="450"/>
                  <w:divBdr>
                    <w:top w:val="none" w:sz="0" w:space="0" w:color="auto"/>
                    <w:left w:val="none" w:sz="0" w:space="0" w:color="auto"/>
                    <w:bottom w:val="none" w:sz="0" w:space="0" w:color="auto"/>
                    <w:right w:val="none" w:sz="0" w:space="0" w:color="auto"/>
                  </w:divBdr>
                  <w:divsChild>
                    <w:div w:id="2079396249">
                      <w:marLeft w:val="0"/>
                      <w:marRight w:val="0"/>
                      <w:marTop w:val="100"/>
                      <w:marBottom w:val="100"/>
                      <w:divBdr>
                        <w:top w:val="none" w:sz="0" w:space="0" w:color="auto"/>
                        <w:left w:val="none" w:sz="0" w:space="0" w:color="auto"/>
                        <w:bottom w:val="none" w:sz="0" w:space="0" w:color="auto"/>
                        <w:right w:val="none" w:sz="0" w:space="0" w:color="auto"/>
                      </w:divBdr>
                      <w:divsChild>
                        <w:div w:id="1145122946">
                          <w:marLeft w:val="0"/>
                          <w:marRight w:val="0"/>
                          <w:marTop w:val="165"/>
                          <w:marBottom w:val="360"/>
                          <w:divBdr>
                            <w:top w:val="single" w:sz="6" w:space="8" w:color="D0D3D8"/>
                            <w:left w:val="single" w:sz="6" w:space="8" w:color="D0D3D8"/>
                            <w:bottom w:val="single" w:sz="6" w:space="8" w:color="D0D3D8"/>
                            <w:right w:val="single" w:sz="6" w:space="8" w:color="D0D3D8"/>
                          </w:divBdr>
                          <w:divsChild>
                            <w:div w:id="838159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693663">
      <w:bodyDiv w:val="1"/>
      <w:marLeft w:val="0"/>
      <w:marRight w:val="0"/>
      <w:marTop w:val="0"/>
      <w:marBottom w:val="0"/>
      <w:divBdr>
        <w:top w:val="none" w:sz="0" w:space="0" w:color="auto"/>
        <w:left w:val="none" w:sz="0" w:space="0" w:color="auto"/>
        <w:bottom w:val="none" w:sz="0" w:space="0" w:color="auto"/>
        <w:right w:val="none" w:sz="0" w:space="0" w:color="auto"/>
      </w:divBdr>
      <w:divsChild>
        <w:div w:id="12998874">
          <w:marLeft w:val="0"/>
          <w:marRight w:val="0"/>
          <w:marTop w:val="0"/>
          <w:marBottom w:val="0"/>
          <w:divBdr>
            <w:top w:val="none" w:sz="0" w:space="0" w:color="auto"/>
            <w:left w:val="none" w:sz="0" w:space="0" w:color="auto"/>
            <w:bottom w:val="none" w:sz="0" w:space="0" w:color="auto"/>
            <w:right w:val="none" w:sz="0" w:space="0" w:color="auto"/>
          </w:divBdr>
          <w:divsChild>
            <w:div w:id="607394004">
              <w:marLeft w:val="0"/>
              <w:marRight w:val="0"/>
              <w:marTop w:val="0"/>
              <w:marBottom w:val="0"/>
              <w:divBdr>
                <w:top w:val="none" w:sz="0" w:space="0" w:color="auto"/>
                <w:left w:val="none" w:sz="0" w:space="0" w:color="auto"/>
                <w:bottom w:val="none" w:sz="0" w:space="0" w:color="auto"/>
                <w:right w:val="none" w:sz="0" w:space="0" w:color="auto"/>
              </w:divBdr>
              <w:divsChild>
                <w:div w:id="1426413915">
                  <w:marLeft w:val="0"/>
                  <w:marRight w:val="0"/>
                  <w:marTop w:val="0"/>
                  <w:marBottom w:val="0"/>
                  <w:divBdr>
                    <w:top w:val="none" w:sz="0" w:space="0" w:color="auto"/>
                    <w:left w:val="none" w:sz="0" w:space="0" w:color="auto"/>
                    <w:bottom w:val="none" w:sz="0" w:space="0" w:color="auto"/>
                    <w:right w:val="none" w:sz="0" w:space="0" w:color="auto"/>
                  </w:divBdr>
                  <w:divsChild>
                    <w:div w:id="370226939">
                      <w:marLeft w:val="0"/>
                      <w:marRight w:val="0"/>
                      <w:marTop w:val="0"/>
                      <w:marBottom w:val="0"/>
                      <w:divBdr>
                        <w:top w:val="none" w:sz="0" w:space="0" w:color="auto"/>
                        <w:left w:val="none" w:sz="0" w:space="0" w:color="auto"/>
                        <w:bottom w:val="none" w:sz="0" w:space="0" w:color="auto"/>
                        <w:right w:val="none" w:sz="0" w:space="0" w:color="auto"/>
                      </w:divBdr>
                      <w:divsChild>
                        <w:div w:id="1028069308">
                          <w:marLeft w:val="0"/>
                          <w:marRight w:val="0"/>
                          <w:marTop w:val="0"/>
                          <w:marBottom w:val="0"/>
                          <w:divBdr>
                            <w:top w:val="none" w:sz="0" w:space="0" w:color="auto"/>
                            <w:left w:val="none" w:sz="0" w:space="0" w:color="auto"/>
                            <w:bottom w:val="none" w:sz="0" w:space="0" w:color="auto"/>
                            <w:right w:val="none" w:sz="0" w:space="0" w:color="auto"/>
                          </w:divBdr>
                          <w:divsChild>
                            <w:div w:id="972976624">
                              <w:marLeft w:val="0"/>
                              <w:marRight w:val="0"/>
                              <w:marTop w:val="0"/>
                              <w:marBottom w:val="0"/>
                              <w:divBdr>
                                <w:top w:val="none" w:sz="0" w:space="0" w:color="auto"/>
                                <w:left w:val="none" w:sz="0" w:space="0" w:color="auto"/>
                                <w:bottom w:val="none" w:sz="0" w:space="0" w:color="auto"/>
                                <w:right w:val="none" w:sz="0" w:space="0" w:color="auto"/>
                              </w:divBdr>
                              <w:divsChild>
                                <w:div w:id="130949524">
                                  <w:marLeft w:val="0"/>
                                  <w:marRight w:val="0"/>
                                  <w:marTop w:val="0"/>
                                  <w:marBottom w:val="0"/>
                                  <w:divBdr>
                                    <w:top w:val="none" w:sz="0" w:space="0" w:color="auto"/>
                                    <w:left w:val="none" w:sz="0" w:space="0" w:color="auto"/>
                                    <w:bottom w:val="none" w:sz="0" w:space="0" w:color="auto"/>
                                    <w:right w:val="none" w:sz="0" w:space="0" w:color="auto"/>
                                  </w:divBdr>
                                  <w:divsChild>
                                    <w:div w:id="1196188999">
                                      <w:marLeft w:val="0"/>
                                      <w:marRight w:val="0"/>
                                      <w:marTop w:val="0"/>
                                      <w:marBottom w:val="0"/>
                                      <w:divBdr>
                                        <w:top w:val="none" w:sz="0" w:space="0" w:color="auto"/>
                                        <w:left w:val="none" w:sz="0" w:space="0" w:color="auto"/>
                                        <w:bottom w:val="none" w:sz="0" w:space="0" w:color="auto"/>
                                        <w:right w:val="none" w:sz="0" w:space="0" w:color="auto"/>
                                      </w:divBdr>
                                      <w:divsChild>
                                        <w:div w:id="17605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172038">
      <w:bodyDiv w:val="1"/>
      <w:marLeft w:val="0"/>
      <w:marRight w:val="0"/>
      <w:marTop w:val="0"/>
      <w:marBottom w:val="0"/>
      <w:divBdr>
        <w:top w:val="none" w:sz="0" w:space="0" w:color="auto"/>
        <w:left w:val="none" w:sz="0" w:space="0" w:color="auto"/>
        <w:bottom w:val="none" w:sz="0" w:space="0" w:color="auto"/>
        <w:right w:val="none" w:sz="0" w:space="0" w:color="auto"/>
      </w:divBdr>
      <w:divsChild>
        <w:div w:id="636178873">
          <w:marLeft w:val="0"/>
          <w:marRight w:val="0"/>
          <w:marTop w:val="0"/>
          <w:marBottom w:val="0"/>
          <w:divBdr>
            <w:top w:val="none" w:sz="0" w:space="0" w:color="auto"/>
            <w:left w:val="none" w:sz="0" w:space="0" w:color="auto"/>
            <w:bottom w:val="none" w:sz="0" w:space="0" w:color="auto"/>
            <w:right w:val="none" w:sz="0" w:space="0" w:color="auto"/>
          </w:divBdr>
          <w:divsChild>
            <w:div w:id="1525366783">
              <w:marLeft w:val="0"/>
              <w:marRight w:val="0"/>
              <w:marTop w:val="0"/>
              <w:marBottom w:val="0"/>
              <w:divBdr>
                <w:top w:val="none" w:sz="0" w:space="0" w:color="auto"/>
                <w:left w:val="none" w:sz="0" w:space="0" w:color="auto"/>
                <w:bottom w:val="none" w:sz="0" w:space="0" w:color="auto"/>
                <w:right w:val="none" w:sz="0" w:space="0" w:color="auto"/>
              </w:divBdr>
              <w:divsChild>
                <w:div w:id="1137144469">
                  <w:marLeft w:val="0"/>
                  <w:marRight w:val="0"/>
                  <w:marTop w:val="0"/>
                  <w:marBottom w:val="0"/>
                  <w:divBdr>
                    <w:top w:val="none" w:sz="0" w:space="0" w:color="auto"/>
                    <w:left w:val="none" w:sz="0" w:space="0" w:color="auto"/>
                    <w:bottom w:val="none" w:sz="0" w:space="0" w:color="auto"/>
                    <w:right w:val="none" w:sz="0" w:space="0" w:color="auto"/>
                  </w:divBdr>
                  <w:divsChild>
                    <w:div w:id="217589738">
                      <w:marLeft w:val="0"/>
                      <w:marRight w:val="0"/>
                      <w:marTop w:val="0"/>
                      <w:marBottom w:val="0"/>
                      <w:divBdr>
                        <w:top w:val="none" w:sz="0" w:space="0" w:color="auto"/>
                        <w:left w:val="none" w:sz="0" w:space="0" w:color="auto"/>
                        <w:bottom w:val="none" w:sz="0" w:space="0" w:color="auto"/>
                        <w:right w:val="none" w:sz="0" w:space="0" w:color="auto"/>
                      </w:divBdr>
                      <w:divsChild>
                        <w:div w:id="1960255677">
                          <w:marLeft w:val="0"/>
                          <w:marRight w:val="0"/>
                          <w:marTop w:val="0"/>
                          <w:marBottom w:val="0"/>
                          <w:divBdr>
                            <w:top w:val="none" w:sz="0" w:space="0" w:color="auto"/>
                            <w:left w:val="none" w:sz="0" w:space="0" w:color="auto"/>
                            <w:bottom w:val="none" w:sz="0" w:space="0" w:color="auto"/>
                            <w:right w:val="none" w:sz="0" w:space="0" w:color="auto"/>
                          </w:divBdr>
                          <w:divsChild>
                            <w:div w:id="1453135443">
                              <w:marLeft w:val="0"/>
                              <w:marRight w:val="0"/>
                              <w:marTop w:val="0"/>
                              <w:marBottom w:val="0"/>
                              <w:divBdr>
                                <w:top w:val="none" w:sz="0" w:space="0" w:color="auto"/>
                                <w:left w:val="none" w:sz="0" w:space="0" w:color="auto"/>
                                <w:bottom w:val="none" w:sz="0" w:space="0" w:color="auto"/>
                                <w:right w:val="none" w:sz="0" w:space="0" w:color="auto"/>
                              </w:divBdr>
                              <w:divsChild>
                                <w:div w:id="2036760354">
                                  <w:marLeft w:val="0"/>
                                  <w:marRight w:val="0"/>
                                  <w:marTop w:val="0"/>
                                  <w:marBottom w:val="0"/>
                                  <w:divBdr>
                                    <w:top w:val="none" w:sz="0" w:space="0" w:color="auto"/>
                                    <w:left w:val="none" w:sz="0" w:space="0" w:color="auto"/>
                                    <w:bottom w:val="none" w:sz="0" w:space="0" w:color="auto"/>
                                    <w:right w:val="none" w:sz="0" w:space="0" w:color="auto"/>
                                  </w:divBdr>
                                  <w:divsChild>
                                    <w:div w:id="1452163116">
                                      <w:marLeft w:val="0"/>
                                      <w:marRight w:val="0"/>
                                      <w:marTop w:val="0"/>
                                      <w:marBottom w:val="0"/>
                                      <w:divBdr>
                                        <w:top w:val="none" w:sz="0" w:space="0" w:color="auto"/>
                                        <w:left w:val="none" w:sz="0" w:space="0" w:color="auto"/>
                                        <w:bottom w:val="none" w:sz="0" w:space="0" w:color="auto"/>
                                        <w:right w:val="none" w:sz="0" w:space="0" w:color="auto"/>
                                      </w:divBdr>
                                      <w:divsChild>
                                        <w:div w:id="514609617">
                                          <w:marLeft w:val="0"/>
                                          <w:marRight w:val="0"/>
                                          <w:marTop w:val="0"/>
                                          <w:marBottom w:val="0"/>
                                          <w:divBdr>
                                            <w:top w:val="none" w:sz="0" w:space="0" w:color="auto"/>
                                            <w:left w:val="none" w:sz="0" w:space="0" w:color="auto"/>
                                            <w:bottom w:val="none" w:sz="0" w:space="0" w:color="auto"/>
                                            <w:right w:val="none" w:sz="0" w:space="0" w:color="auto"/>
                                          </w:divBdr>
                                          <w:divsChild>
                                            <w:div w:id="1978533148">
                                              <w:marLeft w:val="0"/>
                                              <w:marRight w:val="0"/>
                                              <w:marTop w:val="0"/>
                                              <w:marBottom w:val="0"/>
                                              <w:divBdr>
                                                <w:top w:val="none" w:sz="0" w:space="0" w:color="auto"/>
                                                <w:left w:val="none" w:sz="0" w:space="0" w:color="auto"/>
                                                <w:bottom w:val="none" w:sz="0" w:space="0" w:color="auto"/>
                                                <w:right w:val="none" w:sz="0" w:space="0" w:color="auto"/>
                                              </w:divBdr>
                                              <w:divsChild>
                                                <w:div w:id="564873107">
                                                  <w:marLeft w:val="0"/>
                                                  <w:marRight w:val="0"/>
                                                  <w:marTop w:val="0"/>
                                                  <w:marBottom w:val="0"/>
                                                  <w:divBdr>
                                                    <w:top w:val="none" w:sz="0" w:space="0" w:color="auto"/>
                                                    <w:left w:val="none" w:sz="0" w:space="0" w:color="auto"/>
                                                    <w:bottom w:val="none" w:sz="0" w:space="0" w:color="auto"/>
                                                    <w:right w:val="none" w:sz="0" w:space="0" w:color="auto"/>
                                                  </w:divBdr>
                                                  <w:divsChild>
                                                    <w:div w:id="815151552">
                                                      <w:marLeft w:val="0"/>
                                                      <w:marRight w:val="0"/>
                                                      <w:marTop w:val="0"/>
                                                      <w:marBottom w:val="0"/>
                                                      <w:divBdr>
                                                        <w:top w:val="none" w:sz="0" w:space="0" w:color="auto"/>
                                                        <w:left w:val="none" w:sz="0" w:space="0" w:color="auto"/>
                                                        <w:bottom w:val="none" w:sz="0" w:space="0" w:color="auto"/>
                                                        <w:right w:val="none" w:sz="0" w:space="0" w:color="auto"/>
                                                      </w:divBdr>
                                                      <w:divsChild>
                                                        <w:div w:id="79299725">
                                                          <w:marLeft w:val="0"/>
                                                          <w:marRight w:val="0"/>
                                                          <w:marTop w:val="0"/>
                                                          <w:marBottom w:val="0"/>
                                                          <w:divBdr>
                                                            <w:top w:val="none" w:sz="0" w:space="0" w:color="auto"/>
                                                            <w:left w:val="none" w:sz="0" w:space="0" w:color="auto"/>
                                                            <w:bottom w:val="none" w:sz="0" w:space="0" w:color="auto"/>
                                                            <w:right w:val="none" w:sz="0" w:space="0" w:color="auto"/>
                                                          </w:divBdr>
                                                          <w:divsChild>
                                                            <w:div w:id="14503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7564063">
      <w:bodyDiv w:val="1"/>
      <w:marLeft w:val="0"/>
      <w:marRight w:val="0"/>
      <w:marTop w:val="0"/>
      <w:marBottom w:val="0"/>
      <w:divBdr>
        <w:top w:val="none" w:sz="0" w:space="0" w:color="auto"/>
        <w:left w:val="none" w:sz="0" w:space="0" w:color="auto"/>
        <w:bottom w:val="none" w:sz="0" w:space="0" w:color="auto"/>
        <w:right w:val="none" w:sz="0" w:space="0" w:color="auto"/>
      </w:divBdr>
      <w:divsChild>
        <w:div w:id="185992448">
          <w:marLeft w:val="0"/>
          <w:marRight w:val="0"/>
          <w:marTop w:val="0"/>
          <w:marBottom w:val="0"/>
          <w:divBdr>
            <w:top w:val="none" w:sz="0" w:space="0" w:color="auto"/>
            <w:left w:val="none" w:sz="0" w:space="0" w:color="auto"/>
            <w:bottom w:val="none" w:sz="0" w:space="0" w:color="auto"/>
            <w:right w:val="none" w:sz="0" w:space="0" w:color="auto"/>
          </w:divBdr>
          <w:divsChild>
            <w:div w:id="533468282">
              <w:marLeft w:val="0"/>
              <w:marRight w:val="0"/>
              <w:marTop w:val="0"/>
              <w:marBottom w:val="0"/>
              <w:divBdr>
                <w:top w:val="none" w:sz="0" w:space="0" w:color="auto"/>
                <w:left w:val="none" w:sz="0" w:space="0" w:color="auto"/>
                <w:bottom w:val="none" w:sz="0" w:space="0" w:color="auto"/>
                <w:right w:val="none" w:sz="0" w:space="0" w:color="auto"/>
              </w:divBdr>
              <w:divsChild>
                <w:div w:id="2071885076">
                  <w:marLeft w:val="0"/>
                  <w:marRight w:val="0"/>
                  <w:marTop w:val="0"/>
                  <w:marBottom w:val="0"/>
                  <w:divBdr>
                    <w:top w:val="none" w:sz="0" w:space="0" w:color="auto"/>
                    <w:left w:val="none" w:sz="0" w:space="0" w:color="auto"/>
                    <w:bottom w:val="none" w:sz="0" w:space="0" w:color="auto"/>
                    <w:right w:val="none" w:sz="0" w:space="0" w:color="auto"/>
                  </w:divBdr>
                  <w:divsChild>
                    <w:div w:id="329597873">
                      <w:marLeft w:val="0"/>
                      <w:marRight w:val="0"/>
                      <w:marTop w:val="0"/>
                      <w:marBottom w:val="0"/>
                      <w:divBdr>
                        <w:top w:val="none" w:sz="0" w:space="0" w:color="auto"/>
                        <w:left w:val="none" w:sz="0" w:space="0" w:color="auto"/>
                        <w:bottom w:val="none" w:sz="0" w:space="0" w:color="auto"/>
                        <w:right w:val="none" w:sz="0" w:space="0" w:color="auto"/>
                      </w:divBdr>
                      <w:divsChild>
                        <w:div w:id="2032602400">
                          <w:marLeft w:val="0"/>
                          <w:marRight w:val="0"/>
                          <w:marTop w:val="0"/>
                          <w:marBottom w:val="0"/>
                          <w:divBdr>
                            <w:top w:val="none" w:sz="0" w:space="0" w:color="auto"/>
                            <w:left w:val="none" w:sz="0" w:space="0" w:color="auto"/>
                            <w:bottom w:val="none" w:sz="0" w:space="0" w:color="auto"/>
                            <w:right w:val="none" w:sz="0" w:space="0" w:color="auto"/>
                          </w:divBdr>
                          <w:divsChild>
                            <w:div w:id="1299333321">
                              <w:marLeft w:val="0"/>
                              <w:marRight w:val="0"/>
                              <w:marTop w:val="0"/>
                              <w:marBottom w:val="0"/>
                              <w:divBdr>
                                <w:top w:val="none" w:sz="0" w:space="0" w:color="auto"/>
                                <w:left w:val="none" w:sz="0" w:space="0" w:color="auto"/>
                                <w:bottom w:val="none" w:sz="0" w:space="0" w:color="auto"/>
                                <w:right w:val="none" w:sz="0" w:space="0" w:color="auto"/>
                              </w:divBdr>
                              <w:divsChild>
                                <w:div w:id="1563524373">
                                  <w:marLeft w:val="0"/>
                                  <w:marRight w:val="0"/>
                                  <w:marTop w:val="0"/>
                                  <w:marBottom w:val="0"/>
                                  <w:divBdr>
                                    <w:top w:val="none" w:sz="0" w:space="0" w:color="auto"/>
                                    <w:left w:val="none" w:sz="0" w:space="0" w:color="auto"/>
                                    <w:bottom w:val="none" w:sz="0" w:space="0" w:color="auto"/>
                                    <w:right w:val="none" w:sz="0" w:space="0" w:color="auto"/>
                                  </w:divBdr>
                                  <w:divsChild>
                                    <w:div w:id="1095594932">
                                      <w:marLeft w:val="0"/>
                                      <w:marRight w:val="0"/>
                                      <w:marTop w:val="0"/>
                                      <w:marBottom w:val="0"/>
                                      <w:divBdr>
                                        <w:top w:val="none" w:sz="0" w:space="0" w:color="auto"/>
                                        <w:left w:val="none" w:sz="0" w:space="0" w:color="auto"/>
                                        <w:bottom w:val="none" w:sz="0" w:space="0" w:color="auto"/>
                                        <w:right w:val="none" w:sz="0" w:space="0" w:color="auto"/>
                                      </w:divBdr>
                                      <w:divsChild>
                                        <w:div w:id="1007438221">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019569">
      <w:bodyDiv w:val="1"/>
      <w:marLeft w:val="0"/>
      <w:marRight w:val="0"/>
      <w:marTop w:val="0"/>
      <w:marBottom w:val="0"/>
      <w:divBdr>
        <w:top w:val="none" w:sz="0" w:space="0" w:color="auto"/>
        <w:left w:val="none" w:sz="0" w:space="0" w:color="auto"/>
        <w:bottom w:val="none" w:sz="0" w:space="0" w:color="auto"/>
        <w:right w:val="none" w:sz="0" w:space="0" w:color="auto"/>
      </w:divBdr>
      <w:divsChild>
        <w:div w:id="1805079493">
          <w:marLeft w:val="0"/>
          <w:marRight w:val="0"/>
          <w:marTop w:val="0"/>
          <w:marBottom w:val="30"/>
          <w:divBdr>
            <w:top w:val="none" w:sz="0" w:space="0" w:color="auto"/>
            <w:left w:val="none" w:sz="0" w:space="0" w:color="auto"/>
            <w:bottom w:val="none" w:sz="0" w:space="0" w:color="auto"/>
            <w:right w:val="none" w:sz="0" w:space="0" w:color="auto"/>
          </w:divBdr>
          <w:divsChild>
            <w:div w:id="1766261696">
              <w:marLeft w:val="0"/>
              <w:marRight w:val="0"/>
              <w:marTop w:val="0"/>
              <w:marBottom w:val="450"/>
              <w:divBdr>
                <w:top w:val="none" w:sz="0" w:space="0" w:color="auto"/>
                <w:left w:val="none" w:sz="0" w:space="0" w:color="auto"/>
                <w:bottom w:val="none" w:sz="0" w:space="0" w:color="auto"/>
                <w:right w:val="none" w:sz="0" w:space="0" w:color="auto"/>
              </w:divBdr>
              <w:divsChild>
                <w:div w:id="1782332463">
                  <w:marLeft w:val="0"/>
                  <w:marRight w:val="0"/>
                  <w:marTop w:val="0"/>
                  <w:marBottom w:val="0"/>
                  <w:divBdr>
                    <w:top w:val="none" w:sz="0" w:space="0" w:color="auto"/>
                    <w:left w:val="none" w:sz="0" w:space="0" w:color="auto"/>
                    <w:bottom w:val="none" w:sz="0" w:space="0" w:color="auto"/>
                    <w:right w:val="none" w:sz="0" w:space="0" w:color="auto"/>
                  </w:divBdr>
                  <w:divsChild>
                    <w:div w:id="1899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219651">
      <w:bodyDiv w:val="1"/>
      <w:marLeft w:val="0"/>
      <w:marRight w:val="0"/>
      <w:marTop w:val="0"/>
      <w:marBottom w:val="0"/>
      <w:divBdr>
        <w:top w:val="none" w:sz="0" w:space="0" w:color="auto"/>
        <w:left w:val="none" w:sz="0" w:space="0" w:color="auto"/>
        <w:bottom w:val="none" w:sz="0" w:space="0" w:color="auto"/>
        <w:right w:val="none" w:sz="0" w:space="0" w:color="auto"/>
      </w:divBdr>
      <w:divsChild>
        <w:div w:id="1460030499">
          <w:marLeft w:val="0"/>
          <w:marRight w:val="0"/>
          <w:marTop w:val="0"/>
          <w:marBottom w:val="0"/>
          <w:divBdr>
            <w:top w:val="none" w:sz="0" w:space="0" w:color="auto"/>
            <w:left w:val="none" w:sz="0" w:space="0" w:color="auto"/>
            <w:bottom w:val="none" w:sz="0" w:space="0" w:color="auto"/>
            <w:right w:val="none" w:sz="0" w:space="0" w:color="auto"/>
          </w:divBdr>
          <w:divsChild>
            <w:div w:id="1787387489">
              <w:marLeft w:val="0"/>
              <w:marRight w:val="0"/>
              <w:marTop w:val="0"/>
              <w:marBottom w:val="0"/>
              <w:divBdr>
                <w:top w:val="none" w:sz="0" w:space="0" w:color="auto"/>
                <w:left w:val="none" w:sz="0" w:space="0" w:color="auto"/>
                <w:bottom w:val="none" w:sz="0" w:space="0" w:color="auto"/>
                <w:right w:val="none" w:sz="0" w:space="0" w:color="auto"/>
              </w:divBdr>
              <w:divsChild>
                <w:div w:id="891892746">
                  <w:marLeft w:val="0"/>
                  <w:marRight w:val="0"/>
                  <w:marTop w:val="0"/>
                  <w:marBottom w:val="0"/>
                  <w:divBdr>
                    <w:top w:val="none" w:sz="0" w:space="0" w:color="auto"/>
                    <w:left w:val="none" w:sz="0" w:space="0" w:color="auto"/>
                    <w:bottom w:val="none" w:sz="0" w:space="0" w:color="auto"/>
                    <w:right w:val="none" w:sz="0" w:space="0" w:color="auto"/>
                  </w:divBdr>
                  <w:divsChild>
                    <w:div w:id="665206339">
                      <w:marLeft w:val="0"/>
                      <w:marRight w:val="0"/>
                      <w:marTop w:val="0"/>
                      <w:marBottom w:val="0"/>
                      <w:divBdr>
                        <w:top w:val="none" w:sz="0" w:space="0" w:color="auto"/>
                        <w:left w:val="none" w:sz="0" w:space="0" w:color="auto"/>
                        <w:bottom w:val="none" w:sz="0" w:space="0" w:color="auto"/>
                        <w:right w:val="none" w:sz="0" w:space="0" w:color="auto"/>
                      </w:divBdr>
                      <w:divsChild>
                        <w:div w:id="1115371448">
                          <w:marLeft w:val="0"/>
                          <w:marRight w:val="0"/>
                          <w:marTop w:val="0"/>
                          <w:marBottom w:val="0"/>
                          <w:divBdr>
                            <w:top w:val="none" w:sz="0" w:space="0" w:color="auto"/>
                            <w:left w:val="none" w:sz="0" w:space="0" w:color="auto"/>
                            <w:bottom w:val="none" w:sz="0" w:space="0" w:color="auto"/>
                            <w:right w:val="none" w:sz="0" w:space="0" w:color="auto"/>
                          </w:divBdr>
                          <w:divsChild>
                            <w:div w:id="192304796">
                              <w:marLeft w:val="0"/>
                              <w:marRight w:val="0"/>
                              <w:marTop w:val="0"/>
                              <w:marBottom w:val="0"/>
                              <w:divBdr>
                                <w:top w:val="none" w:sz="0" w:space="0" w:color="auto"/>
                                <w:left w:val="none" w:sz="0" w:space="0" w:color="auto"/>
                                <w:bottom w:val="none" w:sz="0" w:space="0" w:color="auto"/>
                                <w:right w:val="none" w:sz="0" w:space="0" w:color="auto"/>
                              </w:divBdr>
                              <w:divsChild>
                                <w:div w:id="1470975842">
                                  <w:marLeft w:val="0"/>
                                  <w:marRight w:val="0"/>
                                  <w:marTop w:val="0"/>
                                  <w:marBottom w:val="0"/>
                                  <w:divBdr>
                                    <w:top w:val="none" w:sz="0" w:space="0" w:color="auto"/>
                                    <w:left w:val="none" w:sz="0" w:space="0" w:color="auto"/>
                                    <w:bottom w:val="none" w:sz="0" w:space="0" w:color="auto"/>
                                    <w:right w:val="none" w:sz="0" w:space="0" w:color="auto"/>
                                  </w:divBdr>
                                  <w:divsChild>
                                    <w:div w:id="1462727106">
                                      <w:marLeft w:val="0"/>
                                      <w:marRight w:val="0"/>
                                      <w:marTop w:val="0"/>
                                      <w:marBottom w:val="0"/>
                                      <w:divBdr>
                                        <w:top w:val="none" w:sz="0" w:space="0" w:color="auto"/>
                                        <w:left w:val="none" w:sz="0" w:space="0" w:color="auto"/>
                                        <w:bottom w:val="none" w:sz="0" w:space="0" w:color="auto"/>
                                        <w:right w:val="none" w:sz="0" w:space="0" w:color="auto"/>
                                      </w:divBdr>
                                      <w:divsChild>
                                        <w:div w:id="1570774127">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CF186-D987-4BCD-91A4-A2A10EA6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20</Pages>
  <Words>8095</Words>
  <Characters>44524</Characters>
  <Application>Microsoft Office Word</Application>
  <DocSecurity>0</DocSecurity>
  <Lines>371</Lines>
  <Paragraphs>105</Paragraphs>
  <ScaleCrop>false</ScaleCrop>
  <HeadingPairs>
    <vt:vector size="2" baseType="variant">
      <vt:variant>
        <vt:lpstr>Titre</vt:lpstr>
      </vt:variant>
      <vt:variant>
        <vt:i4>1</vt:i4>
      </vt:variant>
    </vt:vector>
  </HeadingPairs>
  <TitlesOfParts>
    <vt:vector size="1" baseType="lpstr">
      <vt:lpstr/>
    </vt:vector>
  </TitlesOfParts>
  <Company>Mairie-Canet-en-roussillon</Company>
  <LinksUpToDate>false</LinksUpToDate>
  <CharactersWithSpaces>52514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Stéphanie GALLEGO</cp:lastModifiedBy>
  <cp:revision>3</cp:revision>
  <cp:lastPrinted>2019-02-13T14:16:00Z</cp:lastPrinted>
  <dcterms:created xsi:type="dcterms:W3CDTF">2019-02-11T15:23:00Z</dcterms:created>
  <dcterms:modified xsi:type="dcterms:W3CDTF">2019-02-13T14:23:00Z</dcterms:modified>
</cp:coreProperties>
</file>