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700"/>
        <w:gridCol w:w="5529"/>
      </w:tblGrid>
      <w:tr w:rsidR="008F2D65" w:rsidTr="00F64C85">
        <w:trPr>
          <w:cantSplit/>
        </w:trPr>
        <w:tc>
          <w:tcPr>
            <w:tcW w:w="2339" w:type="dxa"/>
          </w:tcPr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0ABB12A" wp14:editId="45B85D1E">
                  <wp:extent cx="1470660" cy="1404620"/>
                  <wp:effectExtent l="19050" t="0" r="0" b="0"/>
                  <wp:docPr id="1" name="Image 1" descr="Blason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son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Mairie de CERBERE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66290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Tél. 04.68.88.41.85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Fax. 04.68.88.47.64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0" w:type="dxa"/>
          </w:tcPr>
          <w:p w:rsidR="008F2D65" w:rsidRDefault="008F2D65" w:rsidP="00F64C8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529" w:type="dxa"/>
          </w:tcPr>
          <w:p w:rsidR="008F2D65" w:rsidRDefault="008F2D65" w:rsidP="00F64C85">
            <w:pPr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RÉPUBLIQUE FRANÇAISE</w:t>
            </w:r>
          </w:p>
          <w:p w:rsidR="008F2D65" w:rsidRDefault="008F2D65" w:rsidP="00F64C85">
            <w:pPr>
              <w:ind w:left="70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</w:t>
            </w:r>
          </w:p>
          <w:p w:rsidR="008F2D65" w:rsidRDefault="008F2D65" w:rsidP="00F64C85">
            <w:pPr>
              <w:jc w:val="both"/>
              <w:rPr>
                <w:rFonts w:ascii="Arial" w:hAnsi="Arial"/>
                <w:sz w:val="22"/>
              </w:rPr>
            </w:pPr>
          </w:p>
          <w:p w:rsidR="008F2D65" w:rsidRDefault="008F2D65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  <w:p w:rsidR="000D17C4" w:rsidRDefault="000D17C4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  <w:p w:rsidR="000D17C4" w:rsidRDefault="000D17C4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  <w:p w:rsidR="000D17C4" w:rsidRDefault="000D17C4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  <w:p w:rsidR="000D17C4" w:rsidRDefault="000D17C4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</w:tc>
      </w:tr>
      <w:tr w:rsidR="00E363C2" w:rsidTr="00F64C85">
        <w:trPr>
          <w:cantSplit/>
        </w:trPr>
        <w:tc>
          <w:tcPr>
            <w:tcW w:w="2339" w:type="dxa"/>
          </w:tcPr>
          <w:p w:rsidR="00E363C2" w:rsidRDefault="00E363C2" w:rsidP="00F64C85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0" w:type="dxa"/>
          </w:tcPr>
          <w:p w:rsidR="00E363C2" w:rsidRDefault="00E363C2" w:rsidP="00F64C8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529" w:type="dxa"/>
          </w:tcPr>
          <w:p w:rsidR="00E363C2" w:rsidRDefault="00E363C2" w:rsidP="00F64C85">
            <w:pPr>
              <w:rPr>
                <w:rFonts w:ascii="Arial" w:hAnsi="Arial"/>
                <w:b/>
                <w:smallCaps/>
                <w:sz w:val="22"/>
              </w:rPr>
            </w:pPr>
          </w:p>
        </w:tc>
      </w:tr>
    </w:tbl>
    <w:p w:rsidR="008F2D65" w:rsidRDefault="008F2D65" w:rsidP="003B4DDA">
      <w:pPr>
        <w:jc w:val="both"/>
        <w:rPr>
          <w:rFonts w:ascii="Arial" w:hAnsi="Arial"/>
          <w:sz w:val="22"/>
        </w:rPr>
      </w:pPr>
    </w:p>
    <w:p w:rsidR="000D17C4" w:rsidRDefault="000D17C4" w:rsidP="003B4DDA">
      <w:pPr>
        <w:jc w:val="both"/>
        <w:rPr>
          <w:rFonts w:ascii="Arial" w:hAnsi="Arial"/>
          <w:sz w:val="22"/>
        </w:rPr>
      </w:pPr>
    </w:p>
    <w:p w:rsidR="000D17C4" w:rsidRDefault="000D17C4" w:rsidP="003B4DDA">
      <w:pPr>
        <w:jc w:val="both"/>
        <w:rPr>
          <w:rFonts w:ascii="Arial" w:hAnsi="Arial"/>
          <w:sz w:val="22"/>
        </w:rPr>
      </w:pPr>
    </w:p>
    <w:p w:rsidR="000D17C4" w:rsidRDefault="000D17C4" w:rsidP="000D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36"/>
          <w:szCs w:val="36"/>
        </w:rPr>
      </w:pPr>
    </w:p>
    <w:p w:rsidR="000D17C4" w:rsidRPr="000D17C4" w:rsidRDefault="000D17C4" w:rsidP="000D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36"/>
          <w:szCs w:val="36"/>
        </w:rPr>
      </w:pPr>
      <w:r w:rsidRPr="000D17C4">
        <w:rPr>
          <w:rFonts w:ascii="Arial" w:hAnsi="Arial"/>
          <w:b/>
          <w:color w:val="000000" w:themeColor="text1"/>
          <w:sz w:val="36"/>
          <w:szCs w:val="36"/>
        </w:rPr>
        <w:t>CAHIER DES CLAUSES TECHNIQUES PARTICULIERES</w:t>
      </w:r>
    </w:p>
    <w:p w:rsidR="000D17C4" w:rsidRDefault="000D17C4" w:rsidP="000D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36"/>
          <w:szCs w:val="36"/>
        </w:rPr>
      </w:pPr>
      <w:r w:rsidRPr="000D17C4">
        <w:rPr>
          <w:rFonts w:ascii="Arial" w:hAnsi="Arial"/>
          <w:b/>
          <w:color w:val="000000" w:themeColor="text1"/>
          <w:sz w:val="36"/>
          <w:szCs w:val="36"/>
        </w:rPr>
        <w:t>(C.C.T.P)</w:t>
      </w:r>
    </w:p>
    <w:p w:rsidR="000D17C4" w:rsidRPr="000D17C4" w:rsidRDefault="000D17C4" w:rsidP="000D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36"/>
          <w:szCs w:val="36"/>
        </w:rPr>
      </w:pPr>
    </w:p>
    <w:p w:rsidR="00F64C85" w:rsidRDefault="00F64C85" w:rsidP="008F2D65">
      <w:pPr>
        <w:jc w:val="both"/>
        <w:rPr>
          <w:rFonts w:ascii="Arial" w:hAnsi="Arial"/>
          <w:sz w:val="36"/>
          <w:szCs w:val="36"/>
        </w:rPr>
      </w:pPr>
    </w:p>
    <w:p w:rsidR="000D17C4" w:rsidRDefault="000D17C4" w:rsidP="008F2D65">
      <w:pPr>
        <w:jc w:val="both"/>
        <w:rPr>
          <w:rFonts w:ascii="Arial" w:hAnsi="Arial"/>
          <w:sz w:val="36"/>
          <w:szCs w:val="36"/>
        </w:rPr>
      </w:pPr>
    </w:p>
    <w:p w:rsidR="000D17C4" w:rsidRDefault="000D17C4" w:rsidP="008F2D65">
      <w:pPr>
        <w:jc w:val="both"/>
        <w:rPr>
          <w:rFonts w:ascii="Arial" w:hAnsi="Arial"/>
          <w:sz w:val="36"/>
          <w:szCs w:val="36"/>
        </w:rPr>
      </w:pPr>
    </w:p>
    <w:p w:rsidR="000D17C4" w:rsidRDefault="000D17C4" w:rsidP="002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Pouvoir adjudicateur : Commune de Cerbère</w:t>
      </w:r>
    </w:p>
    <w:p w:rsidR="00240153" w:rsidRDefault="00240153" w:rsidP="002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23 avenue du Général de Gaulle</w:t>
      </w:r>
    </w:p>
    <w:p w:rsidR="00240153" w:rsidRDefault="00240153" w:rsidP="002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66 290 CERBERE</w:t>
      </w:r>
    </w:p>
    <w:p w:rsidR="00240153" w:rsidRDefault="00240153" w:rsidP="002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36"/>
          <w:szCs w:val="36"/>
        </w:rPr>
      </w:pPr>
    </w:p>
    <w:p w:rsidR="000D17C4" w:rsidRDefault="000D17C4" w:rsidP="008F2D65">
      <w:pPr>
        <w:jc w:val="both"/>
        <w:rPr>
          <w:rFonts w:ascii="Arial" w:hAnsi="Arial"/>
          <w:sz w:val="36"/>
          <w:szCs w:val="36"/>
        </w:rPr>
      </w:pPr>
    </w:p>
    <w:p w:rsidR="000D17C4" w:rsidRDefault="00240153" w:rsidP="008F2D6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LOCATION ET MAINTENANCE DE 3 PHOTOCOPIEURS NEUFS</w:t>
      </w:r>
    </w:p>
    <w:p w:rsidR="00240153" w:rsidRDefault="00240153" w:rsidP="008F2D65">
      <w:pPr>
        <w:jc w:val="both"/>
        <w:rPr>
          <w:rFonts w:ascii="Arial" w:hAnsi="Arial"/>
          <w:sz w:val="24"/>
          <w:szCs w:val="24"/>
        </w:rPr>
      </w:pPr>
    </w:p>
    <w:p w:rsidR="00240153" w:rsidRPr="00240153" w:rsidRDefault="00240153" w:rsidP="008F2D6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Marché à procédure adaptée passée en application des dispositions de l’article 2</w:t>
      </w:r>
      <w:r w:rsidR="002E148A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du décret n°2016-360 du 25 mars 2016</w:t>
      </w:r>
    </w:p>
    <w:p w:rsidR="00F64C85" w:rsidRDefault="00F64C85" w:rsidP="006E5132">
      <w:pPr>
        <w:ind w:right="-567" w:firstLine="708"/>
        <w:jc w:val="center"/>
        <w:rPr>
          <w:rFonts w:ascii="Tahoma" w:hAnsi="Tahoma" w:cs="Tahoma"/>
          <w:sz w:val="36"/>
          <w:szCs w:val="36"/>
        </w:rPr>
      </w:pPr>
    </w:p>
    <w:p w:rsidR="00240153" w:rsidRDefault="00240153" w:rsidP="006E5132">
      <w:pPr>
        <w:ind w:right="-567" w:firstLine="708"/>
        <w:jc w:val="center"/>
        <w:rPr>
          <w:rFonts w:ascii="Tahoma" w:hAnsi="Tahoma" w:cs="Tahoma"/>
          <w:sz w:val="36"/>
          <w:szCs w:val="36"/>
        </w:rPr>
      </w:pPr>
    </w:p>
    <w:p w:rsidR="00240153" w:rsidRDefault="00240153" w:rsidP="006E5132">
      <w:pPr>
        <w:ind w:right="-567" w:firstLine="708"/>
        <w:jc w:val="center"/>
        <w:rPr>
          <w:rFonts w:ascii="Tahoma" w:hAnsi="Tahoma" w:cs="Tahoma"/>
          <w:sz w:val="36"/>
          <w:szCs w:val="36"/>
        </w:rPr>
      </w:pPr>
    </w:p>
    <w:p w:rsidR="00240153" w:rsidRDefault="00240153" w:rsidP="00240153">
      <w:pPr>
        <w:rPr>
          <w:rFonts w:ascii="Tahoma" w:hAnsi="Tahoma" w:cs="Tahoma"/>
          <w:sz w:val="36"/>
          <w:szCs w:val="36"/>
        </w:rPr>
      </w:pPr>
    </w:p>
    <w:p w:rsidR="00902C4E" w:rsidRDefault="00902C4E" w:rsidP="00240153">
      <w:pPr>
        <w:rPr>
          <w:rFonts w:ascii="Tahoma" w:hAnsi="Tahoma" w:cs="Tahoma"/>
          <w:sz w:val="24"/>
          <w:szCs w:val="24"/>
        </w:rPr>
      </w:pPr>
    </w:p>
    <w:p w:rsidR="00240153" w:rsidRPr="002E148A" w:rsidRDefault="00240153" w:rsidP="00240153">
      <w:pPr>
        <w:rPr>
          <w:rFonts w:ascii="Tahoma" w:hAnsi="Tahoma" w:cs="Tahoma"/>
          <w:sz w:val="24"/>
          <w:szCs w:val="24"/>
          <w:u w:val="single"/>
        </w:rPr>
      </w:pPr>
      <w:r w:rsidRPr="002E148A">
        <w:rPr>
          <w:rFonts w:ascii="Tahoma" w:hAnsi="Tahoma" w:cs="Tahoma"/>
          <w:sz w:val="24"/>
          <w:szCs w:val="24"/>
          <w:u w:val="single"/>
        </w:rPr>
        <w:t>Article 1 : Généralités</w:t>
      </w:r>
    </w:p>
    <w:p w:rsidR="00240153" w:rsidRDefault="00240153" w:rsidP="00240153">
      <w:pPr>
        <w:rPr>
          <w:rFonts w:ascii="Tahoma" w:hAnsi="Tahoma" w:cs="Tahoma"/>
          <w:sz w:val="24"/>
          <w:szCs w:val="24"/>
        </w:rPr>
      </w:pPr>
    </w:p>
    <w:p w:rsidR="00240153" w:rsidRDefault="0024015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présent marché a pour objet la location, l’installation et la maintenance de 3 photocopieurs multifonctions,</w:t>
      </w:r>
      <w:r w:rsidR="00FD4A96">
        <w:rPr>
          <w:rFonts w:ascii="Tahoma" w:hAnsi="Tahoma" w:cs="Tahoma"/>
          <w:sz w:val="24"/>
          <w:szCs w:val="24"/>
        </w:rPr>
        <w:t xml:space="preserve"> monochrome et</w:t>
      </w:r>
      <w:r>
        <w:rPr>
          <w:rFonts w:ascii="Tahoma" w:hAnsi="Tahoma" w:cs="Tahoma"/>
          <w:sz w:val="24"/>
          <w:szCs w:val="24"/>
        </w:rPr>
        <w:t xml:space="preserve"> couleurs neufs destinés à répondre aux besoins des sites de la commune de Cerbère et des Ecoles</w:t>
      </w:r>
      <w:r w:rsidR="00A33689">
        <w:rPr>
          <w:rFonts w:ascii="Tahoma" w:hAnsi="Tahoma" w:cs="Tahoma"/>
          <w:sz w:val="24"/>
          <w:szCs w:val="24"/>
        </w:rPr>
        <w:t xml:space="preserve"> implantés sur le territoire de la commune.</w:t>
      </w: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location simple, l’entretien préventif et curatif de 3 photocopieurs numériques neufs à usage professionnel dont les caractéristiques principales doivent permettre de répondre aux besoins des services de la mairie et des écoles.</w:t>
      </w:r>
    </w:p>
    <w:p w:rsidR="00FD4A96" w:rsidRDefault="00FD4A96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FD4A96" w:rsidRDefault="00FD4A96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contrat de maintenance devra couvrir les pièces détachées, la main d’œuvre, les entretiens et déplacement du technicien et les consommables</w:t>
      </w: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Cette prestation sera réalisée par un seul opérateur économique et exécuté à compter du 1</w:t>
      </w:r>
      <w:r w:rsidRPr="00A33689">
        <w:rPr>
          <w:rFonts w:ascii="Tahoma" w:hAnsi="Tahoma" w:cs="Tahoma"/>
          <w:sz w:val="24"/>
          <w:szCs w:val="24"/>
          <w:vertAlign w:val="superscript"/>
        </w:rPr>
        <w:t>er</w:t>
      </w:r>
      <w:r>
        <w:rPr>
          <w:rFonts w:ascii="Tahoma" w:hAnsi="Tahoma" w:cs="Tahoma"/>
          <w:sz w:val="24"/>
          <w:szCs w:val="24"/>
        </w:rPr>
        <w:t xml:space="preserve"> janvier 201</w:t>
      </w:r>
      <w:r w:rsidR="000835BF">
        <w:rPr>
          <w:rFonts w:ascii="Tahoma" w:hAnsi="Tahoma" w:cs="Tahoma"/>
          <w:sz w:val="24"/>
          <w:szCs w:val="24"/>
        </w:rPr>
        <w:t>9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.</w:t>
      </w: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mise en service de toutes les machines devra être effective au plus tard le </w:t>
      </w:r>
      <w:r w:rsidR="005B7A2B">
        <w:rPr>
          <w:rFonts w:ascii="Tahoma" w:hAnsi="Tahoma" w:cs="Tahoma"/>
          <w:sz w:val="24"/>
          <w:szCs w:val="24"/>
        </w:rPr>
        <w:t>31 décembre</w:t>
      </w:r>
      <w:r>
        <w:rPr>
          <w:rFonts w:ascii="Tahoma" w:hAnsi="Tahoma" w:cs="Tahoma"/>
          <w:sz w:val="24"/>
          <w:szCs w:val="24"/>
        </w:rPr>
        <w:t xml:space="preserve"> 2018.</w:t>
      </w: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A33689" w:rsidRDefault="00FD4A96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durée du marché est fixée à 5 ans (60 mois) fermes à compter de la mise en service du matériel.</w:t>
      </w:r>
    </w:p>
    <w:p w:rsidR="00B97DE3" w:rsidRDefault="00B97DE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B97DE3" w:rsidRPr="002E148A" w:rsidRDefault="00B97DE3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2E148A">
        <w:rPr>
          <w:rFonts w:ascii="Tahoma" w:hAnsi="Tahoma" w:cs="Tahoma"/>
          <w:sz w:val="24"/>
          <w:szCs w:val="24"/>
          <w:u w:val="single"/>
        </w:rPr>
        <w:t>Article 2 : Contexte d’utilisation</w:t>
      </w:r>
    </w:p>
    <w:p w:rsidR="00B97DE3" w:rsidRDefault="00B97DE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B97DE3" w:rsidRDefault="00B97DE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système d’</w:t>
      </w:r>
      <w:r w:rsidR="00091D8E">
        <w:rPr>
          <w:rFonts w:ascii="Tahoma" w:hAnsi="Tahoma" w:cs="Tahoma"/>
          <w:sz w:val="24"/>
          <w:szCs w:val="24"/>
        </w:rPr>
        <w:t>impression / photocopie de la commune de Cerbère est destiné à permettre l’impression de documents sur support papier.</w:t>
      </w: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 matériel est utilisé afin de fournir les services suivants :</w:t>
      </w: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Pour les personnels de la mairie : Impression/ Photocopie/ numérisation de documents institutionnels et administratifs, flyers, programmes…</w:t>
      </w: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Pour les écoles</w:t>
      </w:r>
      <w:r w:rsidRPr="00091D8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Impression/ Photocopie/ numérisation de documents à destination des enfants et informations aux familles</w:t>
      </w: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documents imprimés peuvent être de l’un des types suivants :</w:t>
      </w: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ouvrages façonnés</w:t>
      </w: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-papier A5 </w:t>
      </w: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-papier A4</w:t>
      </w: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-papier A3</w:t>
      </w: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Autres format</w:t>
      </w: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Impression recto-verso en reliure longue ou courte.</w:t>
      </w: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Grammage de papier pouvant aller jusqu’à 300 grammes.</w:t>
      </w: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91D8E" w:rsidRDefault="00091D8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clients d’impression s</w:t>
      </w:r>
      <w:r w:rsidR="00F263A9">
        <w:rPr>
          <w:rFonts w:ascii="Tahoma" w:hAnsi="Tahoma" w:cs="Tahoma"/>
          <w:sz w:val="24"/>
          <w:szCs w:val="24"/>
        </w:rPr>
        <w:t>ont des postes informatiques de l’un des types suivants :</w:t>
      </w:r>
    </w:p>
    <w:p w:rsidR="00F263A9" w:rsidRDefault="00F263A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Windows, </w:t>
      </w:r>
      <w:proofErr w:type="spellStart"/>
      <w:r>
        <w:rPr>
          <w:rFonts w:ascii="Tahoma" w:hAnsi="Tahoma" w:cs="Tahoma"/>
          <w:sz w:val="24"/>
          <w:szCs w:val="24"/>
        </w:rPr>
        <w:t>seven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gramStart"/>
      <w:r>
        <w:rPr>
          <w:rFonts w:ascii="Tahoma" w:hAnsi="Tahoma" w:cs="Tahoma"/>
          <w:sz w:val="24"/>
          <w:szCs w:val="24"/>
        </w:rPr>
        <w:t>8 ,</w:t>
      </w:r>
      <w:proofErr w:type="gramEnd"/>
      <w:r>
        <w:rPr>
          <w:rFonts w:ascii="Tahoma" w:hAnsi="Tahoma" w:cs="Tahoma"/>
          <w:sz w:val="24"/>
          <w:szCs w:val="24"/>
        </w:rPr>
        <w:t xml:space="preserve"> 10 et XP</w:t>
      </w:r>
    </w:p>
    <w:p w:rsidR="00F263A9" w:rsidRDefault="00F263A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F263A9" w:rsidRDefault="00F263A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candidat devra impérativement proposer des copieurs compatibles avec ces clients d’impression.</w:t>
      </w:r>
    </w:p>
    <w:p w:rsidR="00F263A9" w:rsidRDefault="00F263A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91D8E" w:rsidRDefault="002E148A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2E148A">
        <w:rPr>
          <w:rFonts w:ascii="Tahoma" w:hAnsi="Tahoma" w:cs="Tahoma"/>
          <w:sz w:val="24"/>
          <w:szCs w:val="24"/>
          <w:u w:val="single"/>
        </w:rPr>
        <w:t>Article 3 besoins fonctionnels des photocopieurs par sites</w:t>
      </w:r>
    </w:p>
    <w:p w:rsidR="002E148A" w:rsidRDefault="002E148A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</w:p>
    <w:p w:rsidR="002E148A" w:rsidRDefault="002E148A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2E148A">
        <w:rPr>
          <w:rFonts w:ascii="Tahoma" w:hAnsi="Tahoma" w:cs="Tahoma"/>
          <w:sz w:val="24"/>
          <w:szCs w:val="24"/>
        </w:rPr>
        <w:t xml:space="preserve">Les </w:t>
      </w:r>
      <w:r>
        <w:rPr>
          <w:rFonts w:ascii="Tahoma" w:hAnsi="Tahoma" w:cs="Tahoma"/>
          <w:sz w:val="24"/>
          <w:szCs w:val="24"/>
        </w:rPr>
        <w:t>photocopieurs seront livrés et installés sur le</w:t>
      </w:r>
      <w:r w:rsidR="00075008">
        <w:rPr>
          <w:rFonts w:ascii="Tahoma" w:hAnsi="Tahoma" w:cs="Tahoma"/>
          <w:sz w:val="24"/>
          <w:szCs w:val="24"/>
        </w:rPr>
        <w:t xml:space="preserve"> territoire de la commune à savoir :</w:t>
      </w:r>
    </w:p>
    <w:p w:rsidR="00075008" w:rsidRDefault="0007500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75008" w:rsidRPr="004A5DBC" w:rsidRDefault="00075008" w:rsidP="00A33689">
      <w:pPr>
        <w:ind w:right="-567"/>
        <w:jc w:val="both"/>
        <w:rPr>
          <w:rFonts w:ascii="Tahoma" w:hAnsi="Tahoma" w:cs="Tahoma"/>
          <w:b/>
          <w:sz w:val="24"/>
          <w:szCs w:val="24"/>
        </w:rPr>
      </w:pPr>
      <w:r w:rsidRPr="004A5DBC">
        <w:rPr>
          <w:rFonts w:ascii="Tahoma" w:hAnsi="Tahoma" w:cs="Tahoma"/>
          <w:b/>
          <w:sz w:val="24"/>
          <w:szCs w:val="24"/>
        </w:rPr>
        <w:t xml:space="preserve">- Mairie de Cerbère : 23 avenue du Général de Gaulle </w:t>
      </w:r>
      <w:r w:rsidR="004A5DBC">
        <w:rPr>
          <w:rFonts w:ascii="Tahoma" w:hAnsi="Tahoma" w:cs="Tahoma"/>
          <w:b/>
          <w:sz w:val="24"/>
          <w:szCs w:val="24"/>
        </w:rPr>
        <w:t>– 66 290 CERBERE</w:t>
      </w:r>
    </w:p>
    <w:p w:rsidR="00075008" w:rsidRDefault="0007500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75008" w:rsidRDefault="000B5D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Photocopieur multifonctions couleur</w:t>
      </w:r>
      <w:r w:rsidR="00971898">
        <w:rPr>
          <w:rFonts w:ascii="Tahoma" w:hAnsi="Tahoma" w:cs="Tahoma"/>
          <w:sz w:val="24"/>
          <w:szCs w:val="24"/>
        </w:rPr>
        <w:t xml:space="preserve"> format originaux et copies :</w:t>
      </w:r>
      <w:r>
        <w:rPr>
          <w:rFonts w:ascii="Tahoma" w:hAnsi="Tahoma" w:cs="Tahoma"/>
          <w:sz w:val="24"/>
          <w:szCs w:val="24"/>
        </w:rPr>
        <w:t xml:space="preserve"> A5-A4-A3, Imprimante, Scanner, Serveur de documents</w:t>
      </w:r>
    </w:p>
    <w:p w:rsidR="000B5D98" w:rsidRDefault="000B5D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-Impression haute qualité</w:t>
      </w:r>
    </w:p>
    <w:p w:rsidR="000B5D98" w:rsidRDefault="000B5D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Grammage papier : de 55 à 300 g</w:t>
      </w:r>
    </w:p>
    <w:p w:rsidR="000B5D98" w:rsidRDefault="000B5D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-Préchauffage : 20-30 seconde</w:t>
      </w:r>
    </w:p>
    <w:p w:rsidR="000B5D98" w:rsidRDefault="000B5D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-Mémoire globale minimum : 3 Go</w:t>
      </w:r>
    </w:p>
    <w:p w:rsidR="000B5D98" w:rsidRDefault="000B5D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Disque dit capacité 400-500Go</w:t>
      </w:r>
    </w:p>
    <w:p w:rsidR="000B5D98" w:rsidRDefault="000B5D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-recto-verso en un seul passage</w:t>
      </w:r>
    </w:p>
    <w:p w:rsidR="000B5D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-écran tactile</w:t>
      </w:r>
    </w:p>
    <w:p w:rsidR="000B5D98" w:rsidRDefault="000B5D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Tri et assemblage des copies</w:t>
      </w:r>
    </w:p>
    <w:p w:rsidR="000B5D98" w:rsidRDefault="000B5D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Tirage de dossiers en plusieurs exemplaires</w:t>
      </w:r>
    </w:p>
    <w:p w:rsidR="000B5D98" w:rsidRDefault="000B5D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Agrandissement et réduction manuelle des originaux</w:t>
      </w:r>
    </w:p>
    <w:p w:rsidR="000B5D98" w:rsidRDefault="000B5D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reproduction en noir d’originaux pouvant comporter plusieurs couleurs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reproduction en couleur d’originaux pouvant comporter plusieurs couleurs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Sortie de copies en recto-verso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Possibilité d’impression en haute qualité (pour communication institutionnelle) et sur du papier à haut grammage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Module de finition livret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Connexion informatique réseau (chaque agent doit pouvoir imprimer depuis son poste)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Agrafages en 1 ou 2 points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Scan avec kit haute compression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-Plage de zoom : 25-400%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candidat devra indiquer : 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la vitesse de reproduction de la machine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le volume sonore des machines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la consommation électrique des machines en mode opératoire et en mode veille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71898" w:rsidRDefault="004A5D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outre le candidat devra :</w:t>
      </w:r>
    </w:p>
    <w:p w:rsidR="00971898" w:rsidRDefault="00971898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Joi</w:t>
      </w:r>
      <w:r w:rsidR="004A5DBC">
        <w:rPr>
          <w:rFonts w:ascii="Tahoma" w:hAnsi="Tahoma" w:cs="Tahoma"/>
          <w:sz w:val="24"/>
          <w:szCs w:val="24"/>
        </w:rPr>
        <w:t>ndre la fiche technique du matériel proposé</w:t>
      </w:r>
    </w:p>
    <w:p w:rsidR="004A5DBC" w:rsidRDefault="004A5D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4A5DBC" w:rsidRPr="004A5DBC" w:rsidRDefault="004A5DBC" w:rsidP="00A33689">
      <w:pPr>
        <w:ind w:right="-567"/>
        <w:jc w:val="both"/>
        <w:rPr>
          <w:rFonts w:ascii="Tahoma" w:hAnsi="Tahoma" w:cs="Tahoma"/>
          <w:b/>
          <w:sz w:val="24"/>
          <w:szCs w:val="24"/>
        </w:rPr>
      </w:pPr>
      <w:r w:rsidRPr="004A5DBC">
        <w:rPr>
          <w:rFonts w:ascii="Tahoma" w:hAnsi="Tahoma" w:cs="Tahoma"/>
          <w:b/>
          <w:sz w:val="24"/>
          <w:szCs w:val="24"/>
        </w:rPr>
        <w:t>Le matériel devra pouvoir utiliser toutes marques de papiers</w:t>
      </w:r>
      <w:r>
        <w:rPr>
          <w:rFonts w:ascii="Tahoma" w:hAnsi="Tahoma" w:cs="Tahoma"/>
          <w:b/>
          <w:sz w:val="24"/>
          <w:szCs w:val="24"/>
        </w:rPr>
        <w:t>.</w:t>
      </w:r>
    </w:p>
    <w:p w:rsidR="004A5DBC" w:rsidRDefault="004A5D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B5D98" w:rsidRDefault="004A5DBC" w:rsidP="00A33689">
      <w:pPr>
        <w:ind w:right="-567"/>
        <w:jc w:val="both"/>
        <w:rPr>
          <w:rFonts w:ascii="Tahoma" w:hAnsi="Tahoma" w:cs="Tahoma"/>
          <w:b/>
          <w:sz w:val="24"/>
          <w:szCs w:val="24"/>
        </w:rPr>
      </w:pPr>
      <w:r w:rsidRPr="004A5DBC">
        <w:rPr>
          <w:rFonts w:ascii="Tahoma" w:hAnsi="Tahoma" w:cs="Tahoma"/>
          <w:b/>
          <w:sz w:val="24"/>
          <w:szCs w:val="24"/>
        </w:rPr>
        <w:t>- Ecole élémentaire Jean Jaurès : avenue du Maréchal Joffre – 66 290 CERBERE</w:t>
      </w:r>
    </w:p>
    <w:p w:rsidR="000B5D48" w:rsidRDefault="000B5D48" w:rsidP="00A33689">
      <w:pPr>
        <w:ind w:right="-567"/>
        <w:jc w:val="both"/>
        <w:rPr>
          <w:rFonts w:ascii="Tahoma" w:hAnsi="Tahoma" w:cs="Tahoma"/>
          <w:b/>
          <w:sz w:val="24"/>
          <w:szCs w:val="24"/>
        </w:rPr>
      </w:pP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Photocopieur multifonctions couleur format originaux et copies : A5-A4-A3, Imprimante, Scanner, Serveur de documents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Grammage papier : de 55 à 180 g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-Mémoire globale minimum : 3 Go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Disque dit capacité 200-300Go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-recto-verso en un seul passage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-écran tactile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Tri et assemblage des copies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Tirage de dossiers en plusieurs exemplaires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Agrandissement et réduction manuelle des originaux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reproduction en noir d’originaux pouvant comporter plusieurs couleurs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reproduction en couleur d’originaux pouvant comporter plusieurs couleurs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Sortie de copies en recto-verso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Connexion informatique réseau (chaque agent doit pouvoir imprimer depuis son poste)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Scan 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candidat devra indiquer : 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la vitesse de reproduction de la machine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le volume sonore des machines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la consommation électrique des machines en mode opératoire et en mode veille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outre le candidat devra :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Joindre la fiche technique du matériel proposé</w:t>
      </w:r>
    </w:p>
    <w:p w:rsidR="000B5D48" w:rsidRDefault="000B5D48" w:rsidP="00A33689">
      <w:pPr>
        <w:ind w:right="-567"/>
        <w:jc w:val="both"/>
        <w:rPr>
          <w:rFonts w:ascii="Tahoma" w:hAnsi="Tahoma" w:cs="Tahoma"/>
          <w:b/>
          <w:sz w:val="24"/>
          <w:szCs w:val="24"/>
        </w:rPr>
      </w:pPr>
    </w:p>
    <w:p w:rsidR="000B5D48" w:rsidRDefault="000B5D48" w:rsidP="000B5D48">
      <w:pPr>
        <w:ind w:right="-567"/>
        <w:jc w:val="both"/>
        <w:rPr>
          <w:rFonts w:ascii="Tahoma" w:hAnsi="Tahoma" w:cs="Tahoma"/>
          <w:b/>
          <w:sz w:val="24"/>
          <w:szCs w:val="24"/>
        </w:rPr>
      </w:pPr>
      <w:r w:rsidRPr="004A5DBC">
        <w:rPr>
          <w:rFonts w:ascii="Tahoma" w:hAnsi="Tahoma" w:cs="Tahoma"/>
          <w:b/>
          <w:sz w:val="24"/>
          <w:szCs w:val="24"/>
        </w:rPr>
        <w:t xml:space="preserve">- Ecole </w:t>
      </w:r>
      <w:r>
        <w:rPr>
          <w:rFonts w:ascii="Tahoma" w:hAnsi="Tahoma" w:cs="Tahoma"/>
          <w:b/>
          <w:sz w:val="24"/>
          <w:szCs w:val="24"/>
        </w:rPr>
        <w:t>materne</w:t>
      </w:r>
      <w:r w:rsidR="00B90F01">
        <w:rPr>
          <w:rFonts w:ascii="Tahoma" w:hAnsi="Tahoma" w:cs="Tahoma"/>
          <w:b/>
          <w:sz w:val="24"/>
          <w:szCs w:val="24"/>
        </w:rPr>
        <w:t>l</w:t>
      </w:r>
      <w:r>
        <w:rPr>
          <w:rFonts w:ascii="Tahoma" w:hAnsi="Tahoma" w:cs="Tahoma"/>
          <w:b/>
          <w:sz w:val="24"/>
          <w:szCs w:val="24"/>
        </w:rPr>
        <w:t>le Jean Fortune</w:t>
      </w:r>
      <w:r w:rsidRPr="004A5DBC">
        <w:rPr>
          <w:rFonts w:ascii="Tahoma" w:hAnsi="Tahoma" w:cs="Tahoma"/>
          <w:b/>
          <w:sz w:val="24"/>
          <w:szCs w:val="24"/>
        </w:rPr>
        <w:t xml:space="preserve"> : </w:t>
      </w:r>
      <w:r>
        <w:rPr>
          <w:rFonts w:ascii="Tahoma" w:hAnsi="Tahoma" w:cs="Tahoma"/>
          <w:b/>
          <w:sz w:val="24"/>
          <w:szCs w:val="24"/>
        </w:rPr>
        <w:t xml:space="preserve">rue Dominique </w:t>
      </w:r>
      <w:proofErr w:type="spellStart"/>
      <w:r>
        <w:rPr>
          <w:rFonts w:ascii="Tahoma" w:hAnsi="Tahoma" w:cs="Tahoma"/>
          <w:b/>
          <w:sz w:val="24"/>
          <w:szCs w:val="24"/>
        </w:rPr>
        <w:t>Mitjaville</w:t>
      </w:r>
      <w:proofErr w:type="spellEnd"/>
      <w:r w:rsidRPr="004A5DBC">
        <w:rPr>
          <w:rFonts w:ascii="Tahoma" w:hAnsi="Tahoma" w:cs="Tahoma"/>
          <w:b/>
          <w:sz w:val="24"/>
          <w:szCs w:val="24"/>
        </w:rPr>
        <w:t xml:space="preserve"> – 66 290 CERBERE</w:t>
      </w:r>
    </w:p>
    <w:p w:rsidR="000B5D48" w:rsidRDefault="000B5D48" w:rsidP="000B5D48">
      <w:pPr>
        <w:ind w:right="-567"/>
        <w:jc w:val="both"/>
        <w:rPr>
          <w:rFonts w:ascii="Tahoma" w:hAnsi="Tahoma" w:cs="Tahoma"/>
          <w:b/>
          <w:sz w:val="24"/>
          <w:szCs w:val="24"/>
        </w:rPr>
      </w:pP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Photocopieur multifonctions couleur format originaux et copies : A5-A4-A3, Imprimante, Scanner, Serveur de documents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Grammage papier : de 55 à 180 g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-Mémoire globale minimum : 3 Go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Disque dit capacité 200-300Go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-recto-verso en un seul passage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-écran tactile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Tri et assemblage des copies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Tirage de dossiers en plusieurs exemplaires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Agrandissement et réduction manuelle des originaux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reproduction en noir d’originaux pouvant comporter plusieurs couleurs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reproduction en couleur d’originaux pouvant comporter plusieurs couleurs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Sortie de copies en recto-verso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Connexion informatique réseau (chaque agent doit pouvoir imprimer depuis son poste)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Scan 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candidat devra indiquer : 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la vitesse de reproduction de la machine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le volume sonore des machines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la consommation électrique des machines en mode opératoire et en mode veille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outre le candidat devra :</w:t>
      </w:r>
    </w:p>
    <w:p w:rsidR="000B5D48" w:rsidRDefault="000B5D48" w:rsidP="000B5D48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Joindre la fiche technique du matériel proposé</w:t>
      </w:r>
    </w:p>
    <w:p w:rsidR="000B5D48" w:rsidRPr="004A5DBC" w:rsidRDefault="000B5D48" w:rsidP="000B5D48">
      <w:pPr>
        <w:ind w:right="-567"/>
        <w:jc w:val="both"/>
        <w:rPr>
          <w:rFonts w:ascii="Tahoma" w:hAnsi="Tahoma" w:cs="Tahoma"/>
          <w:b/>
          <w:sz w:val="24"/>
          <w:szCs w:val="24"/>
        </w:rPr>
      </w:pPr>
    </w:p>
    <w:p w:rsidR="000B5D48" w:rsidRDefault="000B5D48" w:rsidP="00A33689">
      <w:pPr>
        <w:ind w:right="-567"/>
        <w:jc w:val="both"/>
        <w:rPr>
          <w:rFonts w:ascii="Tahoma" w:hAnsi="Tahoma" w:cs="Tahoma"/>
          <w:b/>
          <w:sz w:val="24"/>
          <w:szCs w:val="24"/>
        </w:rPr>
      </w:pPr>
    </w:p>
    <w:p w:rsidR="00B90F01" w:rsidRDefault="00B90F0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B90F01">
        <w:rPr>
          <w:rFonts w:ascii="Tahoma" w:hAnsi="Tahoma" w:cs="Tahoma"/>
          <w:sz w:val="24"/>
          <w:szCs w:val="24"/>
        </w:rPr>
        <w:t xml:space="preserve">Le candidat s’engage pour les trois machines à prendre à charge l’enlèvement et </w:t>
      </w:r>
      <w:r w:rsidR="005B7A2B">
        <w:rPr>
          <w:rFonts w:ascii="Tahoma" w:hAnsi="Tahoma" w:cs="Tahoma"/>
          <w:sz w:val="24"/>
          <w:szCs w:val="24"/>
        </w:rPr>
        <w:t>leur restitution</w:t>
      </w:r>
      <w:r>
        <w:rPr>
          <w:rFonts w:ascii="Tahoma" w:hAnsi="Tahoma" w:cs="Tahoma"/>
          <w:sz w:val="24"/>
          <w:szCs w:val="24"/>
        </w:rPr>
        <w:t>.</w:t>
      </w:r>
    </w:p>
    <w:p w:rsidR="00B90F01" w:rsidRDefault="00B90F0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candidat s’engage à former les agents au matériel fourni.</w:t>
      </w:r>
    </w:p>
    <w:p w:rsidR="009E38C0" w:rsidRDefault="009E38C0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E38C0" w:rsidRDefault="009E38C0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Pour les trois photocopieurs les fonctions seront normalisées en langue française.</w:t>
      </w:r>
    </w:p>
    <w:p w:rsidR="00B90F01" w:rsidRDefault="00B90F0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B90F01" w:rsidRPr="009E38C0" w:rsidRDefault="00B90F01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9E38C0">
        <w:rPr>
          <w:rFonts w:ascii="Tahoma" w:hAnsi="Tahoma" w:cs="Tahoma"/>
          <w:sz w:val="24"/>
          <w:szCs w:val="24"/>
          <w:u w:val="single"/>
        </w:rPr>
        <w:t>Article 4 – Carnet de bord</w:t>
      </w:r>
    </w:p>
    <w:p w:rsidR="00B90F01" w:rsidRPr="009E38C0" w:rsidRDefault="00B90F01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</w:p>
    <w:p w:rsidR="00B90F01" w:rsidRDefault="00B90F0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B90F01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haque machine est livrée avec un carnet de bord qui assurera la fonction de carte d’identité du photocopieur.</w:t>
      </w:r>
    </w:p>
    <w:p w:rsidR="00B90F01" w:rsidRDefault="00B90F0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 document sera renseigné lors de chaque intervention d’un technicien, il y sera notamment mentionné :</w:t>
      </w:r>
    </w:p>
    <w:p w:rsidR="00B90F01" w:rsidRDefault="00B90F0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B90F01" w:rsidRDefault="00B90F0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Les dates, heures et durée d’intervention</w:t>
      </w:r>
    </w:p>
    <w:p w:rsidR="00B90F01" w:rsidRDefault="00B90F0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La période d’indisponibilité</w:t>
      </w:r>
    </w:p>
    <w:p w:rsidR="00B90F01" w:rsidRDefault="00B90F0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La nature des pannes constatées et les mesures prises</w:t>
      </w:r>
    </w:p>
    <w:p w:rsidR="00B90F01" w:rsidRDefault="00B90F0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la description des pièces et organes remplacés</w:t>
      </w:r>
    </w:p>
    <w:p w:rsidR="00B90F01" w:rsidRDefault="00B90F0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le nom et la signature du technicien ayant effectué l’intervention.</w:t>
      </w:r>
    </w:p>
    <w:p w:rsidR="009E38C0" w:rsidRDefault="009E38C0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E38C0" w:rsidRDefault="009E38C0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 relevé de compteur des copies par service ou par personne (compteur libre-service) lors de l’intervention curative ou préventive.</w:t>
      </w:r>
    </w:p>
    <w:p w:rsidR="009E38C0" w:rsidRDefault="009E38C0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E38C0" w:rsidRDefault="009E38C0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9E38C0">
        <w:rPr>
          <w:rFonts w:ascii="Tahoma" w:hAnsi="Tahoma" w:cs="Tahoma"/>
          <w:sz w:val="24"/>
          <w:szCs w:val="24"/>
          <w:u w:val="single"/>
        </w:rPr>
        <w:t xml:space="preserve">Article 5 – </w:t>
      </w:r>
      <w:r>
        <w:rPr>
          <w:rFonts w:ascii="Tahoma" w:hAnsi="Tahoma" w:cs="Tahoma"/>
          <w:sz w:val="24"/>
          <w:szCs w:val="24"/>
          <w:u w:val="single"/>
        </w:rPr>
        <w:t>I</w:t>
      </w:r>
      <w:r w:rsidRPr="009E38C0">
        <w:rPr>
          <w:rFonts w:ascii="Tahoma" w:hAnsi="Tahoma" w:cs="Tahoma"/>
          <w:sz w:val="24"/>
          <w:szCs w:val="24"/>
          <w:u w:val="single"/>
        </w:rPr>
        <w:t>mplantation des équipements</w:t>
      </w:r>
    </w:p>
    <w:p w:rsidR="009E38C0" w:rsidRDefault="009E38C0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</w:p>
    <w:p w:rsidR="009E38C0" w:rsidRDefault="009E38C0" w:rsidP="009E38C0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9E38C0">
        <w:rPr>
          <w:rFonts w:ascii="Tahoma" w:hAnsi="Tahoma" w:cs="Tahoma"/>
          <w:sz w:val="24"/>
          <w:szCs w:val="24"/>
        </w:rPr>
        <w:t xml:space="preserve">Le matériel devant être mis en service au plus tard le </w:t>
      </w:r>
      <w:r w:rsidR="005B7A2B">
        <w:rPr>
          <w:rFonts w:ascii="Tahoma" w:hAnsi="Tahoma" w:cs="Tahoma"/>
          <w:sz w:val="24"/>
          <w:szCs w:val="24"/>
        </w:rPr>
        <w:t>31 décembre</w:t>
      </w:r>
      <w:r>
        <w:rPr>
          <w:rFonts w:ascii="Tahoma" w:hAnsi="Tahoma" w:cs="Tahoma"/>
          <w:sz w:val="24"/>
          <w:szCs w:val="24"/>
        </w:rPr>
        <w:t xml:space="preserve"> 2018.</w:t>
      </w:r>
    </w:p>
    <w:p w:rsidR="009E38C0" w:rsidRDefault="009E38C0" w:rsidP="009E38C0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la livraison du matériel, le titulaire procédera à l’installation et sa mise en fonction.</w:t>
      </w:r>
    </w:p>
    <w:p w:rsidR="009E38C0" w:rsidRDefault="009E38C0" w:rsidP="009E38C0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L’installation portera sur le déballage du matériel, sur son positionnement et sur l’établissement de ses connexions au réseau électrique et informatique.</w:t>
      </w:r>
    </w:p>
    <w:p w:rsidR="009E38C0" w:rsidRDefault="009E38C0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E38C0" w:rsidRDefault="009E38C0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câbles nécessaires seront à la charge du titulaire.</w:t>
      </w:r>
    </w:p>
    <w:p w:rsidR="009E38C0" w:rsidRDefault="009E38C0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E38C0" w:rsidRDefault="009E38C0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Pour tous les photocopieurs, les essais suivants seront effectués à l’occasion de la mise en service des solutions d’impression :</w:t>
      </w:r>
    </w:p>
    <w:p w:rsidR="009E38C0" w:rsidRDefault="000E01A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Chargement de la machine en toner et en papier</w:t>
      </w:r>
    </w:p>
    <w:p w:rsidR="000E01AD" w:rsidRDefault="000E01A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Tests de toutes les autres possibilités optionnelles de la machine</w:t>
      </w:r>
    </w:p>
    <w:p w:rsidR="000E01AD" w:rsidRDefault="000E01A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Test du passage papier </w:t>
      </w:r>
    </w:p>
    <w:p w:rsidR="000E01AD" w:rsidRDefault="000E01A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Test d’impression noir et blanc et couleur</w:t>
      </w:r>
    </w:p>
    <w:p w:rsidR="000E01AD" w:rsidRDefault="000E01A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Test de fonctionnement des modules d’impression</w:t>
      </w:r>
    </w:p>
    <w:p w:rsidR="000E01AD" w:rsidRDefault="000E01A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Vérification de la connexion aux réseaux existants</w:t>
      </w:r>
    </w:p>
    <w:p w:rsidR="000E01AD" w:rsidRDefault="000E01A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Tests d’impression à partir des différents environnements informatiques.</w:t>
      </w:r>
    </w:p>
    <w:p w:rsidR="000E01AD" w:rsidRDefault="000E01A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Pr="009918AE" w:rsidRDefault="000E01AD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9918AE">
        <w:rPr>
          <w:rFonts w:ascii="Tahoma" w:hAnsi="Tahoma" w:cs="Tahoma"/>
          <w:sz w:val="24"/>
          <w:szCs w:val="24"/>
          <w:u w:val="single"/>
        </w:rPr>
        <w:t>Article</w:t>
      </w:r>
      <w:r w:rsidR="00441035">
        <w:rPr>
          <w:rFonts w:ascii="Tahoma" w:hAnsi="Tahoma" w:cs="Tahoma"/>
          <w:sz w:val="24"/>
          <w:szCs w:val="24"/>
          <w:u w:val="single"/>
        </w:rPr>
        <w:t xml:space="preserve"> 6</w:t>
      </w:r>
      <w:r w:rsidRPr="009918AE">
        <w:rPr>
          <w:rFonts w:ascii="Tahoma" w:hAnsi="Tahoma" w:cs="Tahoma"/>
          <w:sz w:val="24"/>
          <w:szCs w:val="24"/>
          <w:u w:val="single"/>
        </w:rPr>
        <w:t> – </w:t>
      </w:r>
      <w:r w:rsidR="009918AE" w:rsidRPr="009918AE">
        <w:rPr>
          <w:rFonts w:ascii="Tahoma" w:hAnsi="Tahoma" w:cs="Tahoma"/>
          <w:sz w:val="24"/>
          <w:szCs w:val="24"/>
          <w:u w:val="single"/>
        </w:rPr>
        <w:t>Prescriptions techniques Générales</w:t>
      </w: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0E01AD">
        <w:rPr>
          <w:rFonts w:ascii="Tahoma" w:hAnsi="Tahoma" w:cs="Tahoma"/>
          <w:sz w:val="24"/>
          <w:szCs w:val="24"/>
        </w:rPr>
        <w:t>Les candidats devront fournir les renseignements permettant</w:t>
      </w:r>
      <w:r w:rsidRPr="009918AE">
        <w:rPr>
          <w:rFonts w:ascii="Tahoma" w:hAnsi="Tahoma" w:cs="Tahoma"/>
          <w:sz w:val="24"/>
          <w:szCs w:val="24"/>
        </w:rPr>
        <w:t> </w:t>
      </w:r>
      <w:r w:rsidR="005B7A2B" w:rsidRPr="009918AE">
        <w:rPr>
          <w:rFonts w:ascii="Tahoma" w:hAnsi="Tahoma" w:cs="Tahoma"/>
          <w:sz w:val="24"/>
          <w:szCs w:val="24"/>
        </w:rPr>
        <w:t>d’évaluer (</w:t>
      </w:r>
      <w:proofErr w:type="gramStart"/>
      <w:r w:rsidR="000E01AD" w:rsidRPr="009918AE">
        <w:rPr>
          <w:rFonts w:ascii="Tahoma" w:hAnsi="Tahoma" w:cs="Tahoma"/>
          <w:sz w:val="24"/>
          <w:szCs w:val="24"/>
        </w:rPr>
        <w:t>hors  page</w:t>
      </w:r>
      <w:proofErr w:type="gramEnd"/>
      <w:r w:rsidR="000E01AD" w:rsidRPr="009918AE">
        <w:rPr>
          <w:rFonts w:ascii="Tahoma" w:hAnsi="Tahoma" w:cs="Tahoma"/>
          <w:sz w:val="24"/>
          <w:szCs w:val="24"/>
        </w:rPr>
        <w:t>  par  minute) les performances d'impression et de reproduction des équipeme</w:t>
      </w:r>
      <w:r w:rsidR="000E01AD" w:rsidRPr="009918AE">
        <w:rPr>
          <w:rFonts w:ascii="Tahoma" w:hAnsi="Tahoma" w:cs="Tahoma"/>
          <w:sz w:val="24"/>
          <w:szCs w:val="24"/>
        </w:rPr>
        <w:lastRenderedPageBreak/>
        <w:t>nts dans différentes  situations  d'impression  (recto/verso,  page  constituée  majoritairement  de  texte,  pages  comprenant des images).   Pour cela, les candidats sont invités à fournir ces données de performance suivant les </w:t>
      </w:r>
      <w:proofErr w:type="gramStart"/>
      <w:r w:rsidR="000E01AD" w:rsidRPr="009918AE">
        <w:rPr>
          <w:rFonts w:ascii="Tahoma" w:hAnsi="Tahoma" w:cs="Tahoma"/>
          <w:sz w:val="24"/>
          <w:szCs w:val="24"/>
        </w:rPr>
        <w:t>normes  ISO</w:t>
      </w:r>
      <w:proofErr w:type="gramEnd"/>
      <w:r w:rsidR="000E01AD" w:rsidRPr="009918AE">
        <w:rPr>
          <w:rFonts w:ascii="Tahoma" w:hAnsi="Tahoma" w:cs="Tahoma"/>
          <w:sz w:val="24"/>
          <w:szCs w:val="24"/>
        </w:rPr>
        <w:t xml:space="preserve">/IEC applicables : ISO 24734, ISO 24735 ou ISO 29183.  </w:t>
      </w:r>
    </w:p>
    <w:p w:rsidR="009918AE" w:rsidRDefault="000E01A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proofErr w:type="gramStart"/>
      <w:r w:rsidRPr="009918AE">
        <w:rPr>
          <w:rFonts w:ascii="Tahoma" w:hAnsi="Tahoma" w:cs="Tahoma"/>
          <w:sz w:val="24"/>
          <w:szCs w:val="24"/>
        </w:rPr>
        <w:t>Les  systèmes</w:t>
      </w:r>
      <w:proofErr w:type="gramEnd"/>
      <w:r w:rsidRPr="009918AE">
        <w:rPr>
          <w:rFonts w:ascii="Tahoma" w:hAnsi="Tahoma" w:cs="Tahoma"/>
          <w:sz w:val="24"/>
          <w:szCs w:val="24"/>
        </w:rPr>
        <w:t>  connectés  devront  sans  contrainte  se  soumettre  à  l’impression  de  fichiers  réalisés avec des applications de type bureautique à partir Windows</w:t>
      </w:r>
      <w:r w:rsidR="009918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18AE">
        <w:rPr>
          <w:rFonts w:ascii="Tahoma" w:hAnsi="Tahoma" w:cs="Tahoma"/>
          <w:sz w:val="24"/>
          <w:szCs w:val="24"/>
        </w:rPr>
        <w:t>seven</w:t>
      </w:r>
      <w:proofErr w:type="spellEnd"/>
      <w:r w:rsidR="009918AE">
        <w:rPr>
          <w:rFonts w:ascii="Tahoma" w:hAnsi="Tahoma" w:cs="Tahoma"/>
          <w:sz w:val="24"/>
          <w:szCs w:val="24"/>
        </w:rPr>
        <w:t>, 8, 10 et XP</w:t>
      </w:r>
      <w:r w:rsidRPr="009918AE">
        <w:rPr>
          <w:rFonts w:ascii="Tahoma" w:hAnsi="Tahoma" w:cs="Tahoma"/>
          <w:sz w:val="24"/>
          <w:szCs w:val="24"/>
        </w:rPr>
        <w:t xml:space="preserve">.  Les systèmes connectés devront respecter les règles de protection informatique.  </w:t>
      </w:r>
    </w:p>
    <w:p w:rsidR="009918AE" w:rsidRDefault="000E01A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proofErr w:type="gramStart"/>
      <w:r w:rsidRPr="009918AE">
        <w:rPr>
          <w:rFonts w:ascii="Tahoma" w:hAnsi="Tahoma" w:cs="Tahoma"/>
          <w:sz w:val="24"/>
          <w:szCs w:val="24"/>
        </w:rPr>
        <w:t>Les  candidats</w:t>
      </w:r>
      <w:proofErr w:type="gramEnd"/>
      <w:r w:rsidRPr="009918AE">
        <w:rPr>
          <w:rFonts w:ascii="Tahoma" w:hAnsi="Tahoma" w:cs="Tahoma"/>
          <w:sz w:val="24"/>
          <w:szCs w:val="24"/>
        </w:rPr>
        <w:t xml:space="preserve">  sont  invités  à  proposer  des  solutions  propres  à  préserver  l’environnement  (niveau  sonore,  fiches  de  sécurité,  organisation  proposée  en  récupération  des  toners  ou  autres…)  </w:t>
      </w:r>
    </w:p>
    <w:p w:rsidR="009918AE" w:rsidRDefault="000E01A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proofErr w:type="gramStart"/>
      <w:r w:rsidRPr="009918AE">
        <w:rPr>
          <w:rFonts w:ascii="Tahoma" w:hAnsi="Tahoma" w:cs="Tahoma"/>
          <w:sz w:val="24"/>
          <w:szCs w:val="24"/>
        </w:rPr>
        <w:t>Le  titulaire</w:t>
      </w:r>
      <w:proofErr w:type="gramEnd"/>
      <w:r w:rsidRPr="009918AE">
        <w:rPr>
          <w:rFonts w:ascii="Tahoma" w:hAnsi="Tahoma" w:cs="Tahoma"/>
          <w:sz w:val="24"/>
          <w:szCs w:val="24"/>
        </w:rPr>
        <w:t>  fournit  l’ensemble  des  accessoires  de  connexion  nécessaires  aux  réseaux  (y  compris les cartes réseau, les câbles d’alimentation et les connecteurs), les logiciels, les pilotes  d’impression (en français). </w:t>
      </w: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E38C0" w:rsidRDefault="000E01A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9918AE">
        <w:rPr>
          <w:rFonts w:ascii="Tahoma" w:hAnsi="Tahoma" w:cs="Tahoma"/>
          <w:sz w:val="24"/>
          <w:szCs w:val="24"/>
        </w:rPr>
        <w:t xml:space="preserve">Les coûts y afférents sont intégrés dans les prix du marché.  </w:t>
      </w: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P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9918AE">
        <w:rPr>
          <w:rFonts w:ascii="Tahoma" w:hAnsi="Tahoma" w:cs="Tahoma"/>
          <w:sz w:val="24"/>
          <w:szCs w:val="24"/>
          <w:u w:val="single"/>
        </w:rPr>
        <w:t xml:space="preserve">Article </w:t>
      </w:r>
      <w:r w:rsidR="00441035">
        <w:rPr>
          <w:rFonts w:ascii="Tahoma" w:hAnsi="Tahoma" w:cs="Tahoma"/>
          <w:sz w:val="24"/>
          <w:szCs w:val="24"/>
          <w:u w:val="single"/>
        </w:rPr>
        <w:t>7</w:t>
      </w:r>
      <w:r w:rsidRPr="009918AE">
        <w:rPr>
          <w:rFonts w:ascii="Tahoma" w:hAnsi="Tahoma" w:cs="Tahoma"/>
          <w:sz w:val="24"/>
          <w:szCs w:val="24"/>
          <w:u w:val="single"/>
        </w:rPr>
        <w:t xml:space="preserve"> - Logiciels</w:t>
      </w: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t xml:space="preserve"> </w:t>
      </w:r>
      <w:r w:rsidRPr="009918AE">
        <w:rPr>
          <w:rFonts w:ascii="Tahoma" w:hAnsi="Tahoma" w:cs="Tahoma"/>
          <w:sz w:val="24"/>
          <w:szCs w:val="24"/>
        </w:rPr>
        <w:t>Tous les logiciels y compris leurs mises à jour sont en langue française.  7.1 Protection des </w:t>
      </w:r>
      <w:proofErr w:type="gramStart"/>
      <w:r w:rsidRPr="009918AE">
        <w:rPr>
          <w:rFonts w:ascii="Tahoma" w:hAnsi="Tahoma" w:cs="Tahoma"/>
          <w:sz w:val="24"/>
          <w:szCs w:val="24"/>
        </w:rPr>
        <w:t>logiciels  Les</w:t>
      </w:r>
      <w:proofErr w:type="gramEnd"/>
      <w:r w:rsidRPr="009918AE">
        <w:rPr>
          <w:rFonts w:ascii="Tahoma" w:hAnsi="Tahoma" w:cs="Tahoma"/>
          <w:sz w:val="24"/>
          <w:szCs w:val="24"/>
        </w:rPr>
        <w:t> dispositions prévues par la circulaire du 17 octobre 1990 (journal officiel du 21 octobre  1990) relatives à la protection juridique des logiciels sont applicables au présent marché.  7.2 Mise à jour, modification, nouvelle </w:t>
      </w:r>
      <w:proofErr w:type="gramStart"/>
      <w:r w:rsidRPr="009918AE">
        <w:rPr>
          <w:rFonts w:ascii="Tahoma" w:hAnsi="Tahoma" w:cs="Tahoma"/>
          <w:sz w:val="24"/>
          <w:szCs w:val="24"/>
        </w:rPr>
        <w:t>version  Dans</w:t>
      </w:r>
      <w:proofErr w:type="gramEnd"/>
      <w:r w:rsidRPr="009918AE">
        <w:rPr>
          <w:rFonts w:ascii="Tahoma" w:hAnsi="Tahoma" w:cs="Tahoma"/>
          <w:sz w:val="24"/>
          <w:szCs w:val="24"/>
        </w:rPr>
        <w:t> le cadre du marché et pour la durée de celui</w:t>
      </w:r>
      <w:r w:rsidRPr="009918AE">
        <w:rPr>
          <w:rFonts w:ascii="Cambria Math" w:hAnsi="Cambria Math" w:cs="Cambria Math"/>
          <w:sz w:val="24"/>
          <w:szCs w:val="24"/>
        </w:rPr>
        <w:t>‐</w:t>
      </w:r>
      <w:r w:rsidRPr="009918AE">
        <w:rPr>
          <w:rFonts w:ascii="Tahoma" w:hAnsi="Tahoma" w:cs="Tahoma"/>
          <w:sz w:val="24"/>
          <w:szCs w:val="24"/>
        </w:rPr>
        <w:t xml:space="preserve">ci, la MLJ3M bénéficie, sans supplément  de prix, des mises à jour ou modifications des logiciels liés au fonctionnement des appareils  ou systèmes ainsi que celles de la documentation utilisateur.  </w:t>
      </w:r>
      <w:proofErr w:type="gramStart"/>
      <w:r w:rsidRPr="009918AE">
        <w:rPr>
          <w:rFonts w:ascii="Tahoma" w:hAnsi="Tahoma" w:cs="Tahoma"/>
          <w:sz w:val="24"/>
          <w:szCs w:val="24"/>
        </w:rPr>
        <w:t>Le  titulaire</w:t>
      </w:r>
      <w:proofErr w:type="gramEnd"/>
      <w:r w:rsidRPr="009918AE">
        <w:rPr>
          <w:rFonts w:ascii="Tahoma" w:hAnsi="Tahoma" w:cs="Tahoma"/>
          <w:sz w:val="24"/>
          <w:szCs w:val="24"/>
        </w:rPr>
        <w:t> s’engage à effectuer  toute modification matérielle des appareils inhérente à la  mise à jour ou à la modification des logiciels et ce, sans supplément de prix.  La MLJ3M se réserve le droit de refuser toute nouvelle version dont </w:t>
      </w:r>
      <w:proofErr w:type="gramStart"/>
      <w:r w:rsidRPr="009918AE">
        <w:rPr>
          <w:rFonts w:ascii="Tahoma" w:hAnsi="Tahoma" w:cs="Tahoma"/>
          <w:sz w:val="24"/>
          <w:szCs w:val="24"/>
        </w:rPr>
        <w:t>les  fonctionnalités</w:t>
      </w:r>
      <w:proofErr w:type="gramEnd"/>
      <w:r w:rsidRPr="009918AE">
        <w:rPr>
          <w:rFonts w:ascii="Tahoma" w:hAnsi="Tahoma" w:cs="Tahoma"/>
          <w:sz w:val="24"/>
          <w:szCs w:val="24"/>
        </w:rPr>
        <w:t> ne  correspondraient pas à ses attentes ou dont elle n’aurait pas l’usage. Ce refus doit être </w:t>
      </w:r>
      <w:proofErr w:type="gramStart"/>
      <w:r w:rsidRPr="009918AE">
        <w:rPr>
          <w:rFonts w:ascii="Tahoma" w:hAnsi="Tahoma" w:cs="Tahoma"/>
          <w:sz w:val="24"/>
          <w:szCs w:val="24"/>
        </w:rPr>
        <w:t>notifié  au</w:t>
      </w:r>
      <w:proofErr w:type="gramEnd"/>
      <w:r w:rsidRPr="009918AE">
        <w:rPr>
          <w:rFonts w:ascii="Tahoma" w:hAnsi="Tahoma" w:cs="Tahoma"/>
          <w:sz w:val="24"/>
          <w:szCs w:val="24"/>
        </w:rPr>
        <w:t> titulaire dans le délai d’un mois franc à compter de la réception du courrier susvisé.  Dans ce cas, le titulaire doit être en mesure de continuer à assurer un fonctionnement </w:t>
      </w:r>
      <w:proofErr w:type="gramStart"/>
      <w:r w:rsidRPr="009918AE">
        <w:rPr>
          <w:rFonts w:ascii="Tahoma" w:hAnsi="Tahoma" w:cs="Tahoma"/>
          <w:sz w:val="24"/>
          <w:szCs w:val="24"/>
        </w:rPr>
        <w:t>parfait  du</w:t>
      </w:r>
      <w:proofErr w:type="gramEnd"/>
      <w:r w:rsidRPr="009918AE">
        <w:rPr>
          <w:rFonts w:ascii="Tahoma" w:hAnsi="Tahoma" w:cs="Tahoma"/>
          <w:sz w:val="24"/>
          <w:szCs w:val="24"/>
        </w:rPr>
        <w:t xml:space="preserve"> système avec sa configuration logicielle d’origine (mise à jour ou modifiée). </w:t>
      </w: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02C4E" w:rsidRDefault="00902C4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Pr="00902C4E" w:rsidRDefault="009918AE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902C4E">
        <w:rPr>
          <w:rFonts w:ascii="Tahoma" w:hAnsi="Tahoma" w:cs="Tahoma"/>
          <w:sz w:val="24"/>
          <w:szCs w:val="24"/>
          <w:u w:val="single"/>
        </w:rPr>
        <w:t xml:space="preserve">Article </w:t>
      </w:r>
      <w:r w:rsidR="00441035">
        <w:rPr>
          <w:rFonts w:ascii="Tahoma" w:hAnsi="Tahoma" w:cs="Tahoma"/>
          <w:sz w:val="24"/>
          <w:szCs w:val="24"/>
          <w:u w:val="single"/>
        </w:rPr>
        <w:t>8</w:t>
      </w:r>
      <w:r w:rsidRPr="00902C4E">
        <w:rPr>
          <w:rFonts w:ascii="Tahoma" w:hAnsi="Tahoma" w:cs="Tahoma"/>
          <w:sz w:val="24"/>
          <w:szCs w:val="24"/>
          <w:u w:val="single"/>
        </w:rPr>
        <w:t xml:space="preserve"> – Obligations communes.</w:t>
      </w: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Default="00441035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9918AE" w:rsidRPr="009918AE">
        <w:rPr>
          <w:rFonts w:ascii="Tahoma" w:hAnsi="Tahoma" w:cs="Tahoma"/>
          <w:sz w:val="24"/>
          <w:szCs w:val="24"/>
        </w:rPr>
        <w:t xml:space="preserve">.1 Retrait des matériels faisant l’objet du marché  </w:t>
      </w: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9918AE">
        <w:rPr>
          <w:rFonts w:ascii="Tahoma" w:hAnsi="Tahoma" w:cs="Tahoma"/>
          <w:sz w:val="24"/>
          <w:szCs w:val="24"/>
        </w:rPr>
        <w:t>Le titulaire du présent marché devra retirer les matériels concernés par le présent </w:t>
      </w:r>
      <w:proofErr w:type="gramStart"/>
      <w:r w:rsidRPr="009918AE">
        <w:rPr>
          <w:rFonts w:ascii="Tahoma" w:hAnsi="Tahoma" w:cs="Tahoma"/>
          <w:sz w:val="24"/>
          <w:szCs w:val="24"/>
        </w:rPr>
        <w:t>marché,  à</w:t>
      </w:r>
      <w:proofErr w:type="gramEnd"/>
      <w:r w:rsidRPr="009918AE">
        <w:rPr>
          <w:rFonts w:ascii="Tahoma" w:hAnsi="Tahoma" w:cs="Tahoma"/>
          <w:sz w:val="24"/>
          <w:szCs w:val="24"/>
        </w:rPr>
        <w:t>  son expiration sans frais supplémentaires de la part de la </w:t>
      </w:r>
      <w:r>
        <w:rPr>
          <w:rFonts w:ascii="Tahoma" w:hAnsi="Tahoma" w:cs="Tahoma"/>
          <w:sz w:val="24"/>
          <w:szCs w:val="24"/>
        </w:rPr>
        <w:t>commune de Cerbère</w:t>
      </w:r>
      <w:r w:rsidRPr="009918AE">
        <w:rPr>
          <w:rFonts w:ascii="Tahoma" w:hAnsi="Tahoma" w:cs="Tahoma"/>
          <w:sz w:val="24"/>
          <w:szCs w:val="24"/>
        </w:rPr>
        <w:t xml:space="preserve">.  </w:t>
      </w: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Default="00441035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9918AE" w:rsidRPr="009918AE">
        <w:rPr>
          <w:rFonts w:ascii="Tahoma" w:hAnsi="Tahoma" w:cs="Tahoma"/>
          <w:sz w:val="24"/>
          <w:szCs w:val="24"/>
        </w:rPr>
        <w:t xml:space="preserve">.2 Tenue d’une fiche système  </w:t>
      </w: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9918AE">
        <w:rPr>
          <w:rFonts w:ascii="Tahoma" w:hAnsi="Tahoma" w:cs="Tahoma"/>
          <w:sz w:val="24"/>
          <w:szCs w:val="24"/>
        </w:rPr>
        <w:t>Dès </w:t>
      </w:r>
      <w:r w:rsidR="009C3A3B" w:rsidRPr="009918AE">
        <w:rPr>
          <w:rFonts w:ascii="Tahoma" w:hAnsi="Tahoma" w:cs="Tahoma"/>
          <w:sz w:val="24"/>
          <w:szCs w:val="24"/>
        </w:rPr>
        <w:t>la </w:t>
      </w:r>
      <w:proofErr w:type="gramStart"/>
      <w:r w:rsidR="009C3A3B" w:rsidRPr="009918AE">
        <w:rPr>
          <w:rFonts w:ascii="Tahoma" w:hAnsi="Tahoma" w:cs="Tahoma"/>
          <w:sz w:val="24"/>
          <w:szCs w:val="24"/>
        </w:rPr>
        <w:t>livraison</w:t>
      </w:r>
      <w:r w:rsidRPr="009918AE">
        <w:rPr>
          <w:rFonts w:ascii="Tahoma" w:hAnsi="Tahoma" w:cs="Tahoma"/>
          <w:sz w:val="24"/>
          <w:szCs w:val="24"/>
        </w:rPr>
        <w:t>,  le</w:t>
      </w:r>
      <w:proofErr w:type="gramEnd"/>
      <w:r w:rsidRPr="009918AE">
        <w:rPr>
          <w:rFonts w:ascii="Tahoma" w:hAnsi="Tahoma" w:cs="Tahoma"/>
          <w:sz w:val="24"/>
          <w:szCs w:val="24"/>
        </w:rPr>
        <w:t>  titulaire  remettra  à  l’administration  une  liste  à  jour  comportant</w:t>
      </w:r>
      <w:r>
        <w:rPr>
          <w:rFonts w:ascii="Tahoma" w:hAnsi="Tahoma" w:cs="Tahoma"/>
          <w:sz w:val="24"/>
          <w:szCs w:val="24"/>
        </w:rPr>
        <w:t> </w:t>
      </w:r>
      <w:r w:rsidRPr="009918AE">
        <w:rPr>
          <w:rFonts w:ascii="Tahoma" w:hAnsi="Tahoma" w:cs="Tahoma"/>
          <w:sz w:val="24"/>
          <w:szCs w:val="24"/>
        </w:rPr>
        <w:t xml:space="preserve">les  indications minimales suivantes :  </w:t>
      </w: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9918A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T</w:t>
      </w:r>
      <w:r w:rsidRPr="009918AE">
        <w:rPr>
          <w:rFonts w:ascii="Tahoma" w:hAnsi="Tahoma" w:cs="Tahoma"/>
          <w:sz w:val="24"/>
          <w:szCs w:val="24"/>
        </w:rPr>
        <w:t xml:space="preserve">ype d’appareil ou de logiciel  </w:t>
      </w:r>
    </w:p>
    <w:p w:rsidR="009918AE" w:rsidRDefault="009918AE" w:rsidP="009918AE">
      <w:pPr>
        <w:ind w:right="-567"/>
        <w:rPr>
          <w:rFonts w:ascii="Tahoma" w:hAnsi="Tahoma" w:cs="Tahoma"/>
          <w:sz w:val="24"/>
          <w:szCs w:val="24"/>
        </w:rPr>
      </w:pPr>
      <w:r w:rsidRPr="009918A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N</w:t>
      </w:r>
      <w:r w:rsidRPr="009918AE">
        <w:rPr>
          <w:rFonts w:ascii="Tahoma" w:hAnsi="Tahoma" w:cs="Tahoma"/>
          <w:sz w:val="24"/>
          <w:szCs w:val="24"/>
        </w:rPr>
        <w:t xml:space="preserve">uméro de série  </w:t>
      </w:r>
    </w:p>
    <w:p w:rsidR="009918AE" w:rsidRDefault="009918AE" w:rsidP="009918AE">
      <w:pPr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L</w:t>
      </w:r>
      <w:r w:rsidRPr="009918AE">
        <w:rPr>
          <w:rFonts w:ascii="Tahoma" w:hAnsi="Tahoma" w:cs="Tahoma"/>
          <w:sz w:val="24"/>
          <w:szCs w:val="24"/>
        </w:rPr>
        <w:t>ocalisation complète</w:t>
      </w:r>
      <w:r>
        <w:rPr>
          <w:rFonts w:ascii="Tahoma" w:hAnsi="Tahoma" w:cs="Tahoma"/>
          <w:sz w:val="24"/>
          <w:szCs w:val="24"/>
        </w:rPr>
        <w:t>,</w:t>
      </w:r>
    </w:p>
    <w:p w:rsidR="009918AE" w:rsidRDefault="009918AE" w:rsidP="009918AE">
      <w:pPr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D</w:t>
      </w:r>
      <w:r w:rsidRPr="009918AE">
        <w:rPr>
          <w:rFonts w:ascii="Tahoma" w:hAnsi="Tahoma" w:cs="Tahoma"/>
          <w:sz w:val="24"/>
          <w:szCs w:val="24"/>
        </w:rPr>
        <w:t>ate d’installation</w:t>
      </w:r>
      <w:r>
        <w:rPr>
          <w:rFonts w:ascii="Tahoma" w:hAnsi="Tahoma" w:cs="Tahoma"/>
          <w:sz w:val="24"/>
          <w:szCs w:val="24"/>
        </w:rPr>
        <w:t>,</w:t>
      </w:r>
    </w:p>
    <w:p w:rsidR="009918AE" w:rsidRDefault="009918AE" w:rsidP="009918AE">
      <w:pPr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</w:t>
      </w:r>
      <w:r w:rsidRPr="009918AE">
        <w:rPr>
          <w:rFonts w:ascii="Tahoma" w:hAnsi="Tahoma" w:cs="Tahoma"/>
          <w:sz w:val="24"/>
          <w:szCs w:val="24"/>
        </w:rPr>
        <w:t>onnexion,</w:t>
      </w:r>
    </w:p>
    <w:p w:rsidR="009918AE" w:rsidRDefault="009918AE" w:rsidP="009918AE">
      <w:pPr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</w:t>
      </w:r>
      <w:r w:rsidRPr="009918AE">
        <w:rPr>
          <w:rFonts w:ascii="Tahoma" w:hAnsi="Tahoma" w:cs="Tahoma"/>
          <w:sz w:val="24"/>
          <w:szCs w:val="24"/>
        </w:rPr>
        <w:t>ogiciels installés (avec les numéros des versions)</w:t>
      </w:r>
      <w:r>
        <w:rPr>
          <w:rFonts w:ascii="Tahoma" w:hAnsi="Tahoma" w:cs="Tahoma"/>
          <w:sz w:val="24"/>
          <w:szCs w:val="24"/>
        </w:rPr>
        <w:t>,</w:t>
      </w:r>
    </w:p>
    <w:p w:rsidR="009918AE" w:rsidRDefault="009918AE" w:rsidP="009918AE">
      <w:pPr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</w:t>
      </w:r>
      <w:r w:rsidRPr="009918AE">
        <w:rPr>
          <w:rFonts w:ascii="Tahoma" w:hAnsi="Tahoma" w:cs="Tahoma"/>
          <w:sz w:val="24"/>
          <w:szCs w:val="24"/>
        </w:rPr>
        <w:t>ompteurs initiaux à la mise en </w:t>
      </w:r>
      <w:r>
        <w:rPr>
          <w:rFonts w:ascii="Tahoma" w:hAnsi="Tahoma" w:cs="Tahoma"/>
          <w:sz w:val="24"/>
          <w:szCs w:val="24"/>
        </w:rPr>
        <w:t>service</w:t>
      </w:r>
    </w:p>
    <w:p w:rsidR="009918AE" w:rsidRDefault="009918AE" w:rsidP="009918AE">
      <w:pPr>
        <w:ind w:right="-567"/>
        <w:rPr>
          <w:rFonts w:ascii="Tahoma" w:hAnsi="Tahoma" w:cs="Tahoma"/>
          <w:sz w:val="24"/>
          <w:szCs w:val="24"/>
        </w:rPr>
      </w:pPr>
    </w:p>
    <w:p w:rsidR="009918AE" w:rsidRPr="009918AE" w:rsidRDefault="00441035" w:rsidP="009918AE">
      <w:pPr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9918AE" w:rsidRPr="009918AE">
        <w:rPr>
          <w:rFonts w:ascii="Tahoma" w:hAnsi="Tahoma" w:cs="Tahoma"/>
          <w:sz w:val="24"/>
          <w:szCs w:val="24"/>
        </w:rPr>
        <w:t xml:space="preserve">.3 Suivi fiche système et maintenance  </w:t>
      </w:r>
    </w:p>
    <w:p w:rsidR="00441035" w:rsidRDefault="00441035" w:rsidP="009C3A3B">
      <w:pPr>
        <w:ind w:right="-709"/>
        <w:rPr>
          <w:rFonts w:ascii="Tahoma" w:hAnsi="Tahoma" w:cs="Tahoma"/>
          <w:sz w:val="24"/>
          <w:szCs w:val="24"/>
        </w:rPr>
      </w:pPr>
    </w:p>
    <w:p w:rsidR="003F25EB" w:rsidRDefault="009918AE" w:rsidP="009C3A3B">
      <w:pPr>
        <w:ind w:right="-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</w:t>
      </w:r>
      <w:r w:rsidR="0044103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comm</w:t>
      </w:r>
      <w:r w:rsidR="009C3A3B">
        <w:rPr>
          <w:rFonts w:ascii="Tahoma" w:hAnsi="Tahoma" w:cs="Tahoma"/>
          <w:sz w:val="24"/>
          <w:szCs w:val="24"/>
        </w:rPr>
        <w:t>une</w:t>
      </w:r>
      <w:r w:rsidR="003F25EB">
        <w:rPr>
          <w:rFonts w:ascii="Tahoma" w:hAnsi="Tahoma" w:cs="Tahoma"/>
          <w:sz w:val="24"/>
          <w:szCs w:val="24"/>
        </w:rPr>
        <w:t xml:space="preserve"> </w:t>
      </w:r>
      <w:r w:rsidR="009C3A3B">
        <w:rPr>
          <w:rFonts w:ascii="Tahoma" w:hAnsi="Tahoma" w:cs="Tahoma"/>
          <w:sz w:val="24"/>
          <w:szCs w:val="24"/>
        </w:rPr>
        <w:t>de</w:t>
      </w:r>
      <w:r w:rsidR="003F25EB">
        <w:rPr>
          <w:rFonts w:ascii="Tahoma" w:hAnsi="Tahoma" w:cs="Tahoma"/>
          <w:sz w:val="24"/>
          <w:szCs w:val="24"/>
        </w:rPr>
        <w:t xml:space="preserve"> </w:t>
      </w:r>
      <w:r w:rsidR="009C3A3B">
        <w:rPr>
          <w:rFonts w:ascii="Tahoma" w:hAnsi="Tahoma" w:cs="Tahoma"/>
          <w:sz w:val="24"/>
          <w:szCs w:val="24"/>
        </w:rPr>
        <w:t>Cerbère</w:t>
      </w:r>
      <w:r w:rsidRPr="009918AE">
        <w:rPr>
          <w:rFonts w:ascii="Tahoma" w:hAnsi="Tahoma" w:cs="Tahoma"/>
          <w:sz w:val="24"/>
          <w:szCs w:val="24"/>
        </w:rPr>
        <w:t> tient à jour un carnet de maintenance permettant de notifier les</w:t>
      </w:r>
    </w:p>
    <w:p w:rsidR="003F25EB" w:rsidRDefault="009918AE" w:rsidP="003F25EB">
      <w:pPr>
        <w:ind w:right="-709"/>
        <w:rPr>
          <w:rFonts w:ascii="Tahoma" w:hAnsi="Tahoma" w:cs="Tahoma"/>
          <w:sz w:val="24"/>
          <w:szCs w:val="24"/>
        </w:rPr>
      </w:pPr>
      <w:r w:rsidRPr="009918AE">
        <w:rPr>
          <w:rFonts w:ascii="Tahoma" w:hAnsi="Tahoma" w:cs="Tahoma"/>
          <w:sz w:val="24"/>
          <w:szCs w:val="24"/>
        </w:rPr>
        <w:t> </w:t>
      </w:r>
      <w:proofErr w:type="gramStart"/>
      <w:r w:rsidRPr="009918AE">
        <w:rPr>
          <w:rFonts w:ascii="Tahoma" w:hAnsi="Tahoma" w:cs="Tahoma"/>
          <w:sz w:val="24"/>
          <w:szCs w:val="24"/>
        </w:rPr>
        <w:t>informations</w:t>
      </w:r>
      <w:proofErr w:type="gramEnd"/>
      <w:r w:rsidRPr="009918AE">
        <w:rPr>
          <w:rFonts w:ascii="Tahoma" w:hAnsi="Tahoma" w:cs="Tahoma"/>
          <w:sz w:val="24"/>
          <w:szCs w:val="24"/>
        </w:rPr>
        <w:t> </w:t>
      </w:r>
      <w:r w:rsidR="009C3A3B" w:rsidRPr="009918AE">
        <w:rPr>
          <w:rFonts w:ascii="Tahoma" w:hAnsi="Tahoma" w:cs="Tahoma"/>
          <w:sz w:val="24"/>
          <w:szCs w:val="24"/>
        </w:rPr>
        <w:t>liées à</w:t>
      </w:r>
      <w:r w:rsidRPr="009918AE">
        <w:rPr>
          <w:rFonts w:ascii="Tahoma" w:hAnsi="Tahoma" w:cs="Tahoma"/>
          <w:sz w:val="24"/>
          <w:szCs w:val="24"/>
        </w:rPr>
        <w:t> chaque intervention (heure d’appel, heure d’intervention, délai de </w:t>
      </w:r>
    </w:p>
    <w:p w:rsidR="009C3A3B" w:rsidRDefault="009918AE" w:rsidP="003F25EB">
      <w:pPr>
        <w:ind w:right="-709"/>
        <w:rPr>
          <w:rFonts w:ascii="Tahoma" w:hAnsi="Tahoma" w:cs="Tahoma"/>
          <w:sz w:val="24"/>
          <w:szCs w:val="24"/>
        </w:rPr>
      </w:pPr>
      <w:proofErr w:type="gramStart"/>
      <w:r w:rsidRPr="009918AE">
        <w:rPr>
          <w:rFonts w:ascii="Tahoma" w:hAnsi="Tahoma" w:cs="Tahoma"/>
          <w:sz w:val="24"/>
          <w:szCs w:val="24"/>
        </w:rPr>
        <w:t>réparation</w:t>
      </w:r>
      <w:proofErr w:type="gramEnd"/>
      <w:r w:rsidRPr="009918AE">
        <w:rPr>
          <w:rFonts w:ascii="Tahoma" w:hAnsi="Tahoma" w:cs="Tahoma"/>
          <w:sz w:val="24"/>
          <w:szCs w:val="24"/>
        </w:rPr>
        <w:t>, dépassement  d’heures, signature du technicien intervenant, etc.)</w:t>
      </w:r>
      <w:r w:rsidR="009C3A3B">
        <w:rPr>
          <w:rFonts w:ascii="Tahoma" w:hAnsi="Tahoma" w:cs="Tahoma"/>
          <w:sz w:val="24"/>
          <w:szCs w:val="24"/>
        </w:rPr>
        <w:t>.</w:t>
      </w:r>
    </w:p>
    <w:p w:rsidR="009C3A3B" w:rsidRDefault="009C3A3B" w:rsidP="009C3A3B">
      <w:pPr>
        <w:ind w:right="-709"/>
        <w:jc w:val="both"/>
        <w:rPr>
          <w:rFonts w:ascii="Tahoma" w:hAnsi="Tahoma" w:cs="Tahoma"/>
          <w:sz w:val="24"/>
          <w:szCs w:val="24"/>
        </w:rPr>
      </w:pPr>
      <w:r w:rsidRPr="009918AE">
        <w:rPr>
          <w:rFonts w:ascii="Tahoma" w:hAnsi="Tahoma" w:cs="Tahoma"/>
          <w:sz w:val="24"/>
          <w:szCs w:val="24"/>
        </w:rPr>
        <w:t>Le titulaire </w:t>
      </w:r>
      <w:proofErr w:type="gramStart"/>
      <w:r w:rsidRPr="009918AE">
        <w:rPr>
          <w:rFonts w:ascii="Tahoma" w:hAnsi="Tahoma" w:cs="Tahoma"/>
          <w:sz w:val="24"/>
          <w:szCs w:val="24"/>
        </w:rPr>
        <w:t>fournit</w:t>
      </w:r>
      <w:r w:rsidR="009918AE" w:rsidRPr="009918AE">
        <w:rPr>
          <w:rFonts w:ascii="Tahoma" w:hAnsi="Tahoma" w:cs="Tahoma"/>
          <w:sz w:val="24"/>
          <w:szCs w:val="24"/>
        </w:rPr>
        <w:t>  à</w:t>
      </w:r>
      <w:proofErr w:type="gramEnd"/>
      <w:r w:rsidR="009918AE" w:rsidRPr="009918AE">
        <w:rPr>
          <w:rFonts w:ascii="Tahoma" w:hAnsi="Tahoma" w:cs="Tahoma"/>
          <w:sz w:val="24"/>
          <w:szCs w:val="24"/>
        </w:rPr>
        <w:t xml:space="preserve">  la  </w:t>
      </w:r>
      <w:r>
        <w:rPr>
          <w:rFonts w:ascii="Tahoma" w:hAnsi="Tahoma" w:cs="Tahoma"/>
          <w:sz w:val="24"/>
          <w:szCs w:val="24"/>
        </w:rPr>
        <w:t>Commune</w:t>
      </w:r>
      <w:r w:rsidR="009918AE" w:rsidRPr="009918AE">
        <w:rPr>
          <w:rFonts w:ascii="Tahoma" w:hAnsi="Tahoma" w:cs="Tahoma"/>
          <w:sz w:val="24"/>
          <w:szCs w:val="24"/>
        </w:rPr>
        <w:t>  un  rapport  trimestriel  détaillé  portant  sur  le  nombre  d’interventions  par  machine,  qui  précisera  l’heure  d’appel,  l’heure  d’intervention,  le  délai  de  réparation,  la  durée  d’indisponibilité  et  le  nombre  de  copies  trimestrielles </w:t>
      </w:r>
    </w:p>
    <w:p w:rsidR="009918AE" w:rsidRDefault="009918AE" w:rsidP="009C3A3B">
      <w:pPr>
        <w:ind w:right="-709"/>
        <w:jc w:val="both"/>
        <w:rPr>
          <w:rFonts w:ascii="Tahoma" w:hAnsi="Tahoma" w:cs="Tahoma"/>
          <w:sz w:val="24"/>
          <w:szCs w:val="24"/>
        </w:rPr>
      </w:pPr>
      <w:proofErr w:type="gramStart"/>
      <w:r w:rsidRPr="009918AE">
        <w:rPr>
          <w:rFonts w:ascii="Tahoma" w:hAnsi="Tahoma" w:cs="Tahoma"/>
          <w:sz w:val="24"/>
          <w:szCs w:val="24"/>
        </w:rPr>
        <w:t>réalisées</w:t>
      </w:r>
      <w:proofErr w:type="gramEnd"/>
      <w:r w:rsidRPr="009918AE">
        <w:rPr>
          <w:rFonts w:ascii="Tahoma" w:hAnsi="Tahoma" w:cs="Tahoma"/>
          <w:sz w:val="24"/>
          <w:szCs w:val="24"/>
        </w:rPr>
        <w:t> par matériel. </w:t>
      </w:r>
    </w:p>
    <w:p w:rsidR="009C3A3B" w:rsidRDefault="009C3A3B" w:rsidP="009C3A3B">
      <w:pPr>
        <w:ind w:right="-709"/>
        <w:jc w:val="both"/>
        <w:rPr>
          <w:rFonts w:ascii="Tahoma" w:hAnsi="Tahoma" w:cs="Tahoma"/>
          <w:sz w:val="24"/>
          <w:szCs w:val="24"/>
        </w:rPr>
      </w:pPr>
    </w:p>
    <w:p w:rsidR="009C3A3B" w:rsidRDefault="00441035" w:rsidP="009C3A3B">
      <w:pPr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9C3A3B" w:rsidRPr="009C3A3B">
        <w:rPr>
          <w:rFonts w:ascii="Tahoma" w:hAnsi="Tahoma" w:cs="Tahoma"/>
          <w:sz w:val="24"/>
          <w:szCs w:val="24"/>
        </w:rPr>
        <w:t>.4 Relevés trimestriels </w:t>
      </w:r>
    </w:p>
    <w:p w:rsidR="009C3A3B" w:rsidRDefault="009C3A3B" w:rsidP="009C3A3B">
      <w:pPr>
        <w:ind w:right="-993"/>
        <w:rPr>
          <w:rFonts w:ascii="Tahoma" w:hAnsi="Tahoma" w:cs="Tahoma"/>
          <w:sz w:val="24"/>
          <w:szCs w:val="24"/>
        </w:rPr>
      </w:pPr>
      <w:proofErr w:type="gramStart"/>
      <w:r w:rsidRPr="009C3A3B">
        <w:rPr>
          <w:rFonts w:ascii="Tahoma" w:hAnsi="Tahoma" w:cs="Tahoma"/>
          <w:sz w:val="24"/>
          <w:szCs w:val="24"/>
        </w:rPr>
        <w:t>Lors  de</w:t>
      </w:r>
      <w:proofErr w:type="gramEnd"/>
      <w:r w:rsidRPr="009C3A3B">
        <w:rPr>
          <w:rFonts w:ascii="Tahoma" w:hAnsi="Tahoma" w:cs="Tahoma"/>
          <w:sz w:val="24"/>
          <w:szCs w:val="24"/>
        </w:rPr>
        <w:t>  la mise en  service  des  systèmes,  le  titulaire est  tenu d’informer  la </w:t>
      </w:r>
      <w:r>
        <w:rPr>
          <w:rFonts w:ascii="Tahoma" w:hAnsi="Tahoma" w:cs="Tahoma"/>
          <w:sz w:val="24"/>
          <w:szCs w:val="24"/>
        </w:rPr>
        <w:t>commune</w:t>
      </w:r>
      <w:r w:rsidRPr="009C3A3B">
        <w:rPr>
          <w:rFonts w:ascii="Tahoma" w:hAnsi="Tahoma" w:cs="Tahoma"/>
          <w:sz w:val="24"/>
          <w:szCs w:val="24"/>
        </w:rPr>
        <w:t>  sur  les  différents compteurs mis en œuvre et leur fonctionnement.  Pour permettre un bon déroulement des opérations </w:t>
      </w:r>
      <w:r w:rsidR="003F25EB" w:rsidRPr="009C3A3B">
        <w:rPr>
          <w:rFonts w:ascii="Tahoma" w:hAnsi="Tahoma" w:cs="Tahoma"/>
          <w:sz w:val="24"/>
          <w:szCs w:val="24"/>
        </w:rPr>
        <w:t>de facturation</w:t>
      </w:r>
      <w:r w:rsidRPr="009C3A3B">
        <w:rPr>
          <w:rFonts w:ascii="Tahoma" w:hAnsi="Tahoma" w:cs="Tahoma"/>
          <w:sz w:val="24"/>
          <w:szCs w:val="24"/>
        </w:rPr>
        <w:t>, </w:t>
      </w:r>
      <w:r w:rsidR="003F25EB" w:rsidRPr="009C3A3B">
        <w:rPr>
          <w:rFonts w:ascii="Tahoma" w:hAnsi="Tahoma" w:cs="Tahoma"/>
          <w:sz w:val="24"/>
          <w:szCs w:val="24"/>
        </w:rPr>
        <w:t>les relevés</w:t>
      </w:r>
      <w:r w:rsidRPr="009C3A3B">
        <w:rPr>
          <w:rFonts w:ascii="Tahoma" w:hAnsi="Tahoma" w:cs="Tahoma"/>
          <w:sz w:val="24"/>
          <w:szCs w:val="24"/>
        </w:rPr>
        <w:t> </w:t>
      </w:r>
      <w:proofErr w:type="gramStart"/>
      <w:r w:rsidRPr="009C3A3B">
        <w:rPr>
          <w:rFonts w:ascii="Tahoma" w:hAnsi="Tahoma" w:cs="Tahoma"/>
          <w:sz w:val="24"/>
          <w:szCs w:val="24"/>
        </w:rPr>
        <w:t>compteurs  sont</w:t>
      </w:r>
      <w:proofErr w:type="gramEnd"/>
      <w:r w:rsidRPr="009C3A3B">
        <w:rPr>
          <w:rFonts w:ascii="Tahoma" w:hAnsi="Tahoma" w:cs="Tahoma"/>
          <w:sz w:val="24"/>
          <w:szCs w:val="24"/>
        </w:rPr>
        <w:t> effectués au 5 du mois suivant le trimestre civil considéré ; la première période de facturation étant celle écoulée entre </w:t>
      </w:r>
    </w:p>
    <w:p w:rsidR="009C3A3B" w:rsidRDefault="009C3A3B" w:rsidP="009C3A3B">
      <w:pPr>
        <w:ind w:right="-1134"/>
        <w:rPr>
          <w:rFonts w:ascii="Tahoma" w:hAnsi="Tahoma" w:cs="Tahoma"/>
          <w:sz w:val="24"/>
          <w:szCs w:val="24"/>
        </w:rPr>
      </w:pPr>
      <w:proofErr w:type="gramStart"/>
      <w:r w:rsidRPr="009C3A3B">
        <w:rPr>
          <w:rFonts w:ascii="Tahoma" w:hAnsi="Tahoma" w:cs="Tahoma"/>
          <w:sz w:val="24"/>
          <w:szCs w:val="24"/>
        </w:rPr>
        <w:t>la</w:t>
      </w:r>
      <w:proofErr w:type="gramEnd"/>
      <w:r w:rsidRPr="009C3A3B">
        <w:rPr>
          <w:rFonts w:ascii="Tahoma" w:hAnsi="Tahoma" w:cs="Tahoma"/>
          <w:sz w:val="24"/>
          <w:szCs w:val="24"/>
        </w:rPr>
        <w:t> date de début  d’exécution du marché et la fin du trimestre civil en cours.  L’envoi trimestriel des factures de consommation des copies noires et couleurs fait </w:t>
      </w:r>
      <w:r w:rsidR="003F25EB" w:rsidRPr="009C3A3B">
        <w:rPr>
          <w:rFonts w:ascii="Tahoma" w:hAnsi="Tahoma" w:cs="Tahoma"/>
          <w:sz w:val="24"/>
          <w:szCs w:val="24"/>
        </w:rPr>
        <w:t>référence aux</w:t>
      </w:r>
      <w:r w:rsidRPr="009C3A3B">
        <w:rPr>
          <w:rFonts w:ascii="Tahoma" w:hAnsi="Tahoma" w:cs="Tahoma"/>
          <w:sz w:val="24"/>
          <w:szCs w:val="24"/>
        </w:rPr>
        <w:t> relevés </w:t>
      </w:r>
    </w:p>
    <w:p w:rsidR="009C3A3B" w:rsidRPr="009E38C0" w:rsidRDefault="009C3A3B" w:rsidP="009C3A3B">
      <w:pPr>
        <w:ind w:right="-1134"/>
        <w:rPr>
          <w:rFonts w:ascii="Tahoma" w:hAnsi="Tahoma" w:cs="Tahoma"/>
          <w:sz w:val="24"/>
          <w:szCs w:val="24"/>
        </w:rPr>
      </w:pPr>
      <w:proofErr w:type="gramStart"/>
      <w:r w:rsidRPr="009C3A3B">
        <w:rPr>
          <w:rFonts w:ascii="Tahoma" w:hAnsi="Tahoma" w:cs="Tahoma"/>
          <w:sz w:val="24"/>
          <w:szCs w:val="24"/>
        </w:rPr>
        <w:t>compteurs</w:t>
      </w:r>
      <w:proofErr w:type="gramEnd"/>
      <w:r w:rsidRPr="009C3A3B">
        <w:rPr>
          <w:rFonts w:ascii="Tahoma" w:hAnsi="Tahoma" w:cs="Tahoma"/>
          <w:sz w:val="24"/>
          <w:szCs w:val="24"/>
        </w:rPr>
        <w:t>, établis par le titulaire, basés sur la consommation réelle.   Les factures devront faire apparaitre le nombre de copies du relevé précédent et du </w:t>
      </w:r>
      <w:r w:rsidR="003F25EB" w:rsidRPr="009C3A3B">
        <w:rPr>
          <w:rFonts w:ascii="Tahoma" w:hAnsi="Tahoma" w:cs="Tahoma"/>
          <w:sz w:val="24"/>
          <w:szCs w:val="24"/>
        </w:rPr>
        <w:t>nouveau relevé</w:t>
      </w:r>
      <w:r w:rsidRPr="009C3A3B">
        <w:rPr>
          <w:rFonts w:ascii="Tahoma" w:hAnsi="Tahoma" w:cs="Tahoma"/>
          <w:sz w:val="24"/>
          <w:szCs w:val="24"/>
        </w:rPr>
        <w:t> ainsi que le nombre de copies facturées (noires et couleurs) pour chaque copieur. </w:t>
      </w:r>
    </w:p>
    <w:p w:rsidR="009C3A3B" w:rsidRDefault="009C3A3B">
      <w:pPr>
        <w:ind w:right="-567"/>
        <w:rPr>
          <w:rFonts w:ascii="Tahoma" w:hAnsi="Tahoma" w:cs="Tahoma"/>
          <w:sz w:val="24"/>
          <w:szCs w:val="24"/>
        </w:rPr>
      </w:pPr>
    </w:p>
    <w:p w:rsidR="009C3A3B" w:rsidRPr="00902C4E" w:rsidRDefault="009C3A3B">
      <w:pPr>
        <w:ind w:right="-567"/>
        <w:rPr>
          <w:rFonts w:ascii="Tahoma" w:hAnsi="Tahoma" w:cs="Tahoma"/>
          <w:sz w:val="24"/>
          <w:szCs w:val="24"/>
          <w:u w:val="single"/>
        </w:rPr>
      </w:pPr>
      <w:r w:rsidRPr="00902C4E">
        <w:rPr>
          <w:rFonts w:ascii="Tahoma" w:hAnsi="Tahoma" w:cs="Tahoma"/>
          <w:sz w:val="24"/>
          <w:szCs w:val="24"/>
          <w:u w:val="single"/>
        </w:rPr>
        <w:t>Article </w:t>
      </w:r>
      <w:r w:rsidR="003F25EB">
        <w:rPr>
          <w:rFonts w:ascii="Tahoma" w:hAnsi="Tahoma" w:cs="Tahoma"/>
          <w:sz w:val="24"/>
          <w:szCs w:val="24"/>
          <w:u w:val="single"/>
        </w:rPr>
        <w:t>9</w:t>
      </w:r>
      <w:r w:rsidRPr="00902C4E">
        <w:rPr>
          <w:rFonts w:ascii="Tahoma" w:hAnsi="Tahoma" w:cs="Tahoma"/>
          <w:sz w:val="24"/>
          <w:szCs w:val="24"/>
          <w:u w:val="single"/>
        </w:rPr>
        <w:t xml:space="preserve"> – La Maintenance   </w:t>
      </w:r>
    </w:p>
    <w:p w:rsidR="009C3A3B" w:rsidRDefault="009C3A3B">
      <w:pPr>
        <w:ind w:right="-567"/>
        <w:rPr>
          <w:rFonts w:ascii="Tahoma" w:hAnsi="Tahoma" w:cs="Tahoma"/>
          <w:sz w:val="24"/>
          <w:szCs w:val="24"/>
        </w:rPr>
      </w:pPr>
    </w:p>
    <w:p w:rsidR="009C3A3B" w:rsidRDefault="003F25EB" w:rsidP="009C3A3B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9C3A3B" w:rsidRPr="009C3A3B">
        <w:rPr>
          <w:rFonts w:ascii="Tahoma" w:hAnsi="Tahoma" w:cs="Tahoma"/>
          <w:sz w:val="24"/>
          <w:szCs w:val="24"/>
        </w:rPr>
        <w:t>.1 </w:t>
      </w:r>
      <w:r w:rsidR="009C3A3B" w:rsidRPr="009C3A3B">
        <w:rPr>
          <w:rFonts w:ascii="Cambria Math" w:hAnsi="Cambria Math" w:cs="Cambria Math"/>
          <w:sz w:val="24"/>
          <w:szCs w:val="24"/>
        </w:rPr>
        <w:t>‐</w:t>
      </w:r>
      <w:r w:rsidR="009C3A3B" w:rsidRPr="009C3A3B">
        <w:rPr>
          <w:rFonts w:ascii="Tahoma" w:hAnsi="Tahoma" w:cs="Tahoma"/>
          <w:sz w:val="24"/>
          <w:szCs w:val="24"/>
        </w:rPr>
        <w:t> Dispositions générales</w:t>
      </w:r>
      <w:r w:rsidR="009C3A3B">
        <w:rPr>
          <w:rFonts w:ascii="Tahoma" w:hAnsi="Tahoma" w:cs="Tahoma"/>
          <w:sz w:val="24"/>
          <w:szCs w:val="24"/>
        </w:rPr>
        <w:t> :</w:t>
      </w:r>
      <w:r w:rsidR="009C3A3B" w:rsidRPr="009C3A3B">
        <w:rPr>
          <w:rFonts w:ascii="Tahoma" w:hAnsi="Tahoma" w:cs="Tahoma"/>
          <w:sz w:val="24"/>
          <w:szCs w:val="24"/>
        </w:rPr>
        <w:t xml:space="preserve"> Pendant toute la durée de location du matériel, le prestataire devra assurer la maintenance  </w:t>
      </w:r>
    </w:p>
    <w:p w:rsidR="005B7A2B" w:rsidRDefault="009C3A3B" w:rsidP="009C3A3B">
      <w:pPr>
        <w:ind w:right="-993"/>
        <w:rPr>
          <w:rFonts w:ascii="Tahoma" w:hAnsi="Tahoma" w:cs="Tahoma"/>
          <w:sz w:val="24"/>
          <w:szCs w:val="24"/>
        </w:rPr>
      </w:pPr>
      <w:proofErr w:type="gramStart"/>
      <w:r w:rsidRPr="009C3A3B">
        <w:rPr>
          <w:rFonts w:ascii="Tahoma" w:hAnsi="Tahoma" w:cs="Tahoma"/>
          <w:sz w:val="24"/>
          <w:szCs w:val="24"/>
        </w:rPr>
        <w:t>du</w:t>
      </w:r>
      <w:proofErr w:type="gramEnd"/>
      <w:r w:rsidRPr="009C3A3B">
        <w:rPr>
          <w:rFonts w:ascii="Tahoma" w:hAnsi="Tahoma" w:cs="Tahoma"/>
          <w:sz w:val="24"/>
          <w:szCs w:val="24"/>
        </w:rPr>
        <w:t xml:space="preserve"> matériel.   La maintenance comprend la maintenance préventive et la maintenance curative </w:t>
      </w:r>
    </w:p>
    <w:p w:rsidR="005B7A2B" w:rsidRDefault="005B7A2B" w:rsidP="009C3A3B">
      <w:pPr>
        <w:ind w:right="-993"/>
        <w:rPr>
          <w:rFonts w:ascii="Tahoma" w:hAnsi="Tahoma" w:cs="Tahoma"/>
          <w:sz w:val="24"/>
          <w:szCs w:val="24"/>
        </w:rPr>
      </w:pPr>
    </w:p>
    <w:p w:rsidR="009C3A3B" w:rsidRDefault="009C3A3B" w:rsidP="009C3A3B">
      <w:pPr>
        <w:ind w:right="-993"/>
        <w:rPr>
          <w:rFonts w:ascii="Tahoma" w:hAnsi="Tahoma" w:cs="Tahoma"/>
          <w:sz w:val="24"/>
          <w:szCs w:val="24"/>
        </w:rPr>
      </w:pPr>
      <w:r w:rsidRPr="009C3A3B">
        <w:rPr>
          <w:rFonts w:ascii="Tahoma" w:hAnsi="Tahoma" w:cs="Tahoma"/>
          <w:sz w:val="24"/>
          <w:szCs w:val="24"/>
        </w:rPr>
        <w:t>Le candidat proposera un coût copie par machine incluant</w:t>
      </w:r>
      <w:r>
        <w:rPr>
          <w:rFonts w:ascii="Tahoma" w:hAnsi="Tahoma" w:cs="Tahoma"/>
          <w:sz w:val="24"/>
          <w:szCs w:val="24"/>
        </w:rPr>
        <w:t> :</w:t>
      </w:r>
      <w:r w:rsidRPr="009C3A3B">
        <w:rPr>
          <w:rFonts w:ascii="Tahoma" w:hAnsi="Tahoma" w:cs="Tahoma"/>
          <w:sz w:val="24"/>
          <w:szCs w:val="24"/>
        </w:rPr>
        <w:t> </w:t>
      </w:r>
    </w:p>
    <w:p w:rsidR="009C3A3B" w:rsidRDefault="009C3A3B">
      <w:pPr>
        <w:ind w:right="-567"/>
        <w:rPr>
          <w:rFonts w:ascii="Tahoma" w:hAnsi="Tahoma" w:cs="Tahoma"/>
          <w:sz w:val="24"/>
          <w:szCs w:val="24"/>
        </w:rPr>
      </w:pPr>
    </w:p>
    <w:p w:rsidR="007542A2" w:rsidRDefault="007542A2" w:rsidP="007542A2">
      <w:pPr>
        <w:ind w:right="-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7542A2">
        <w:rPr>
          <w:rFonts w:ascii="Tahoma" w:hAnsi="Tahoma" w:cs="Tahoma"/>
          <w:sz w:val="24"/>
          <w:szCs w:val="24"/>
        </w:rPr>
        <w:t>Les frais d’entretien et les consommables inhérents à la production (à l’exception du </w:t>
      </w:r>
    </w:p>
    <w:p w:rsidR="007542A2" w:rsidRDefault="00926E82" w:rsidP="007542A2">
      <w:pPr>
        <w:ind w:right="-851"/>
        <w:rPr>
          <w:rFonts w:ascii="Tahoma" w:hAnsi="Tahoma" w:cs="Tahoma"/>
          <w:sz w:val="24"/>
          <w:szCs w:val="24"/>
        </w:rPr>
      </w:pPr>
      <w:proofErr w:type="gramStart"/>
      <w:r w:rsidRPr="007542A2">
        <w:rPr>
          <w:rFonts w:ascii="Tahoma" w:hAnsi="Tahoma" w:cs="Tahoma"/>
          <w:sz w:val="24"/>
          <w:szCs w:val="24"/>
        </w:rPr>
        <w:t>papier</w:t>
      </w:r>
      <w:proofErr w:type="gramEnd"/>
      <w:r w:rsidRPr="007542A2">
        <w:rPr>
          <w:rFonts w:ascii="Tahoma" w:hAnsi="Tahoma" w:cs="Tahoma"/>
          <w:sz w:val="24"/>
          <w:szCs w:val="24"/>
        </w:rPr>
        <w:t>, mais</w:t>
      </w:r>
      <w:r w:rsidR="007542A2" w:rsidRPr="007542A2">
        <w:rPr>
          <w:rFonts w:ascii="Tahoma" w:hAnsi="Tahoma" w:cs="Tahoma"/>
          <w:sz w:val="24"/>
          <w:szCs w:val="24"/>
        </w:rPr>
        <w:t> incluant les agrafes et les toners</w:t>
      </w:r>
      <w:r w:rsidR="00902C4E">
        <w:rPr>
          <w:rFonts w:ascii="Tahoma" w:hAnsi="Tahoma" w:cs="Tahoma"/>
          <w:sz w:val="24"/>
          <w:szCs w:val="24"/>
        </w:rPr>
        <w:t xml:space="preserve"> tambours ….</w:t>
      </w:r>
      <w:r w:rsidR="007542A2" w:rsidRPr="007542A2">
        <w:rPr>
          <w:rFonts w:ascii="Tahoma" w:hAnsi="Tahoma" w:cs="Tahoma"/>
          <w:sz w:val="24"/>
          <w:szCs w:val="24"/>
        </w:rPr>
        <w:t xml:space="preserve">),   </w:t>
      </w:r>
    </w:p>
    <w:p w:rsidR="007542A2" w:rsidRDefault="007542A2" w:rsidP="007542A2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 xml:space="preserve">- Les pièces détachées,   </w:t>
      </w:r>
    </w:p>
    <w:p w:rsidR="007542A2" w:rsidRDefault="007542A2" w:rsidP="007542A2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 xml:space="preserve">- La maintenance préventive,   </w:t>
      </w:r>
    </w:p>
    <w:p w:rsidR="007542A2" w:rsidRDefault="007542A2" w:rsidP="007542A2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 xml:space="preserve">- Les déplacements du technicien   </w:t>
      </w:r>
    </w:p>
    <w:p w:rsidR="007542A2" w:rsidRDefault="007542A2" w:rsidP="007542A2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 xml:space="preserve">- Si nécessaire, le remplacement de l’appareil </w:t>
      </w:r>
      <w:r>
        <w:rPr>
          <w:rFonts w:ascii="Tahoma" w:hAnsi="Tahoma" w:cs="Tahoma"/>
          <w:sz w:val="24"/>
          <w:szCs w:val="24"/>
        </w:rPr>
        <w:t>–</w:t>
      </w:r>
    </w:p>
    <w:p w:rsidR="007542A2" w:rsidRDefault="007542A2" w:rsidP="007542A2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</w:t>
      </w:r>
      <w:r w:rsidRPr="007542A2">
        <w:rPr>
          <w:rFonts w:ascii="Tahoma" w:hAnsi="Tahoma" w:cs="Tahoma"/>
          <w:sz w:val="24"/>
          <w:szCs w:val="24"/>
        </w:rPr>
        <w:t xml:space="preserve">Le coût d’enlèvement des matériels en fin de marché   </w:t>
      </w:r>
    </w:p>
    <w:p w:rsidR="007542A2" w:rsidRDefault="007542A2" w:rsidP="007542A2">
      <w:pPr>
        <w:ind w:right="-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7542A2">
        <w:rPr>
          <w:rFonts w:ascii="Tahoma" w:hAnsi="Tahoma" w:cs="Tahoma"/>
          <w:sz w:val="24"/>
          <w:szCs w:val="24"/>
        </w:rPr>
        <w:t>La </w:t>
      </w:r>
      <w:r w:rsidR="00926E82" w:rsidRPr="007542A2">
        <w:rPr>
          <w:rFonts w:ascii="Tahoma" w:hAnsi="Tahoma" w:cs="Tahoma"/>
          <w:sz w:val="24"/>
          <w:szCs w:val="24"/>
        </w:rPr>
        <w:t>maintenance </w:t>
      </w:r>
      <w:r w:rsidR="003F25EB" w:rsidRPr="007542A2">
        <w:rPr>
          <w:rFonts w:ascii="Tahoma" w:hAnsi="Tahoma" w:cs="Tahoma"/>
          <w:sz w:val="24"/>
          <w:szCs w:val="24"/>
        </w:rPr>
        <w:t>des </w:t>
      </w:r>
      <w:proofErr w:type="gramStart"/>
      <w:r w:rsidR="003F25EB" w:rsidRPr="007542A2">
        <w:rPr>
          <w:rFonts w:ascii="Tahoma" w:hAnsi="Tahoma" w:cs="Tahoma"/>
          <w:sz w:val="24"/>
          <w:szCs w:val="24"/>
        </w:rPr>
        <w:t>composants</w:t>
      </w:r>
      <w:r w:rsidRPr="007542A2">
        <w:rPr>
          <w:rFonts w:ascii="Tahoma" w:hAnsi="Tahoma" w:cs="Tahoma"/>
          <w:sz w:val="24"/>
          <w:szCs w:val="24"/>
        </w:rPr>
        <w:t>  informatiques</w:t>
      </w:r>
      <w:proofErr w:type="gramEnd"/>
      <w:r w:rsidRPr="007542A2">
        <w:rPr>
          <w:rFonts w:ascii="Tahoma" w:hAnsi="Tahoma" w:cs="Tahoma"/>
          <w:sz w:val="24"/>
          <w:szCs w:val="24"/>
        </w:rPr>
        <w:t xml:space="preserve"> :  serveur  d’impression,  processeur,  </w:t>
      </w:r>
    </w:p>
    <w:p w:rsidR="00497D59" w:rsidRDefault="007542A2" w:rsidP="007542A2">
      <w:pPr>
        <w:ind w:right="-851"/>
        <w:rPr>
          <w:rFonts w:ascii="Tahoma" w:hAnsi="Tahoma" w:cs="Tahoma"/>
          <w:sz w:val="24"/>
          <w:szCs w:val="24"/>
        </w:rPr>
      </w:pPr>
      <w:proofErr w:type="gramStart"/>
      <w:r w:rsidRPr="007542A2">
        <w:rPr>
          <w:rFonts w:ascii="Tahoma" w:hAnsi="Tahoma" w:cs="Tahoma"/>
          <w:sz w:val="24"/>
          <w:szCs w:val="24"/>
        </w:rPr>
        <w:t>mémoire</w:t>
      </w:r>
      <w:proofErr w:type="gramEnd"/>
      <w:r w:rsidRPr="007542A2">
        <w:rPr>
          <w:rFonts w:ascii="Tahoma" w:hAnsi="Tahoma" w:cs="Tahoma"/>
          <w:sz w:val="24"/>
          <w:szCs w:val="24"/>
        </w:rPr>
        <w:t>, disque dur</w:t>
      </w:r>
    </w:p>
    <w:p w:rsidR="00497D59" w:rsidRDefault="00497D59" w:rsidP="007542A2">
      <w:pPr>
        <w:ind w:right="-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Le coût des photocopies</w:t>
      </w:r>
      <w:r w:rsidR="007542A2" w:rsidRPr="007542A2">
        <w:rPr>
          <w:rFonts w:ascii="Tahoma" w:hAnsi="Tahoma" w:cs="Tahoma"/>
          <w:sz w:val="24"/>
          <w:szCs w:val="24"/>
        </w:rPr>
        <w:t>  </w:t>
      </w:r>
    </w:p>
    <w:p w:rsidR="003F25EB" w:rsidRDefault="003F25EB" w:rsidP="007542A2">
      <w:pPr>
        <w:ind w:right="-851"/>
        <w:rPr>
          <w:rFonts w:ascii="Tahoma" w:hAnsi="Tahoma" w:cs="Tahoma"/>
          <w:sz w:val="24"/>
          <w:szCs w:val="24"/>
        </w:rPr>
      </w:pPr>
    </w:p>
    <w:p w:rsidR="00902C4E" w:rsidRDefault="007542A2" w:rsidP="007542A2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>Cette maintenance se traduira par une facturation au trimestre civil, à terme échu basée </w:t>
      </w:r>
      <w:proofErr w:type="gramStart"/>
      <w:r w:rsidRPr="007542A2">
        <w:rPr>
          <w:rFonts w:ascii="Tahoma" w:hAnsi="Tahoma" w:cs="Tahoma"/>
          <w:sz w:val="24"/>
          <w:szCs w:val="24"/>
        </w:rPr>
        <w:t>sur  la</w:t>
      </w:r>
      <w:proofErr w:type="gramEnd"/>
      <w:r w:rsidRPr="007542A2">
        <w:rPr>
          <w:rFonts w:ascii="Tahoma" w:hAnsi="Tahoma" w:cs="Tahoma"/>
          <w:sz w:val="24"/>
          <w:szCs w:val="24"/>
        </w:rPr>
        <w:t> consommation réelle pour chaque machine.  </w:t>
      </w:r>
    </w:p>
    <w:p w:rsidR="00902C4E" w:rsidRDefault="00902C4E" w:rsidP="007542A2">
      <w:pPr>
        <w:ind w:right="-851"/>
        <w:rPr>
          <w:rFonts w:ascii="Tahoma" w:hAnsi="Tahoma" w:cs="Tahoma"/>
          <w:sz w:val="24"/>
          <w:szCs w:val="24"/>
        </w:rPr>
      </w:pPr>
    </w:p>
    <w:p w:rsidR="00497D59" w:rsidRPr="00902C4E" w:rsidRDefault="00902C4E" w:rsidP="007542A2">
      <w:pPr>
        <w:ind w:right="-851"/>
        <w:rPr>
          <w:rFonts w:ascii="Tahoma" w:hAnsi="Tahoma" w:cs="Tahoma"/>
          <w:b/>
          <w:sz w:val="24"/>
          <w:szCs w:val="24"/>
        </w:rPr>
      </w:pPr>
      <w:r w:rsidRPr="00902C4E">
        <w:rPr>
          <w:rFonts w:ascii="Tahoma" w:hAnsi="Tahoma" w:cs="Tahoma"/>
          <w:b/>
          <w:sz w:val="24"/>
          <w:szCs w:val="24"/>
        </w:rPr>
        <w:t>Les simples scans de documents ne pourront en aucun cas être comptabilisés comme des copies et facturés</w:t>
      </w:r>
    </w:p>
    <w:p w:rsidR="00497D59" w:rsidRPr="00902C4E" w:rsidRDefault="00497D59" w:rsidP="007542A2">
      <w:pPr>
        <w:ind w:right="-851"/>
        <w:rPr>
          <w:rFonts w:ascii="Tahoma" w:hAnsi="Tahoma" w:cs="Tahoma"/>
          <w:b/>
          <w:sz w:val="24"/>
          <w:szCs w:val="24"/>
        </w:rPr>
      </w:pPr>
    </w:p>
    <w:p w:rsidR="00497D59" w:rsidRDefault="003F25EB" w:rsidP="007542A2">
      <w:pPr>
        <w:ind w:right="-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7542A2" w:rsidRPr="007542A2">
        <w:rPr>
          <w:rFonts w:ascii="Tahoma" w:hAnsi="Tahoma" w:cs="Tahoma"/>
          <w:sz w:val="24"/>
          <w:szCs w:val="24"/>
        </w:rPr>
        <w:t>.2 </w:t>
      </w:r>
      <w:r w:rsidR="007542A2" w:rsidRPr="007542A2">
        <w:rPr>
          <w:rFonts w:ascii="Cambria Math" w:hAnsi="Cambria Math" w:cs="Cambria Math"/>
          <w:sz w:val="24"/>
          <w:szCs w:val="24"/>
        </w:rPr>
        <w:t>‐</w:t>
      </w:r>
      <w:r w:rsidR="007542A2" w:rsidRPr="007542A2">
        <w:rPr>
          <w:rFonts w:ascii="Tahoma" w:hAnsi="Tahoma" w:cs="Tahoma"/>
          <w:sz w:val="24"/>
          <w:szCs w:val="24"/>
        </w:rPr>
        <w:t> Maintenance préventive</w:t>
      </w:r>
      <w:r w:rsidR="00497D59">
        <w:rPr>
          <w:rFonts w:ascii="Tahoma" w:hAnsi="Tahoma" w:cs="Tahoma"/>
          <w:sz w:val="24"/>
          <w:szCs w:val="24"/>
        </w:rPr>
        <w:t xml:space="preserve"> </w:t>
      </w:r>
    </w:p>
    <w:p w:rsidR="00497D59" w:rsidRDefault="00497D59" w:rsidP="007542A2">
      <w:pPr>
        <w:ind w:right="-851"/>
        <w:rPr>
          <w:rFonts w:ascii="Tahoma" w:hAnsi="Tahoma" w:cs="Tahoma"/>
          <w:sz w:val="24"/>
          <w:szCs w:val="24"/>
        </w:rPr>
      </w:pPr>
    </w:p>
    <w:p w:rsidR="00497D59" w:rsidRDefault="005E3B9A" w:rsidP="007542A2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>La maintenance </w:t>
      </w:r>
      <w:proofErr w:type="gramStart"/>
      <w:r w:rsidRPr="007542A2">
        <w:rPr>
          <w:rFonts w:ascii="Tahoma" w:hAnsi="Tahoma" w:cs="Tahoma"/>
          <w:sz w:val="24"/>
          <w:szCs w:val="24"/>
        </w:rPr>
        <w:t>préventive</w:t>
      </w:r>
      <w:r w:rsidR="007542A2" w:rsidRPr="007542A2">
        <w:rPr>
          <w:rFonts w:ascii="Tahoma" w:hAnsi="Tahoma" w:cs="Tahoma"/>
          <w:sz w:val="24"/>
          <w:szCs w:val="24"/>
        </w:rPr>
        <w:t>  couvre</w:t>
      </w:r>
      <w:proofErr w:type="gramEnd"/>
      <w:r w:rsidR="007542A2" w:rsidRPr="007542A2">
        <w:rPr>
          <w:rFonts w:ascii="Tahoma" w:hAnsi="Tahoma" w:cs="Tahoma"/>
          <w:sz w:val="24"/>
          <w:szCs w:val="24"/>
        </w:rPr>
        <w:t xml:space="preserve">  les  opérations  de  vérification,  de  contrôle,  de  test,  de  réglage,  d’entretien  courant  et  de  remplacement  des  pièces  d’usure  courante.  </w:t>
      </w:r>
    </w:p>
    <w:p w:rsidR="00497D59" w:rsidRDefault="005E3B9A" w:rsidP="007542A2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>Les fournisseurs</w:t>
      </w:r>
      <w:r w:rsidR="007542A2" w:rsidRPr="007542A2">
        <w:rPr>
          <w:rFonts w:ascii="Tahoma" w:hAnsi="Tahoma" w:cs="Tahoma"/>
          <w:sz w:val="24"/>
          <w:szCs w:val="24"/>
        </w:rPr>
        <w:t> pourront prévoir la télémaintenance du matériel (remontée d’incident, </w:t>
      </w:r>
    </w:p>
    <w:p w:rsidR="00497D59" w:rsidRDefault="007542A2" w:rsidP="007542A2">
      <w:pPr>
        <w:ind w:right="-851"/>
        <w:rPr>
          <w:rFonts w:ascii="Tahoma" w:hAnsi="Tahoma" w:cs="Tahoma"/>
          <w:sz w:val="24"/>
          <w:szCs w:val="24"/>
        </w:rPr>
      </w:pPr>
      <w:proofErr w:type="gramStart"/>
      <w:r w:rsidRPr="007542A2">
        <w:rPr>
          <w:rFonts w:ascii="Tahoma" w:hAnsi="Tahoma" w:cs="Tahoma"/>
          <w:sz w:val="24"/>
          <w:szCs w:val="24"/>
        </w:rPr>
        <w:t>panne,  commande</w:t>
      </w:r>
      <w:proofErr w:type="gramEnd"/>
      <w:r w:rsidRPr="007542A2">
        <w:rPr>
          <w:rFonts w:ascii="Tahoma" w:hAnsi="Tahoma" w:cs="Tahoma"/>
          <w:sz w:val="24"/>
          <w:szCs w:val="24"/>
        </w:rPr>
        <w:t> de consommables).</w:t>
      </w:r>
      <w:r w:rsidR="005E3B9A">
        <w:rPr>
          <w:rFonts w:ascii="Tahoma" w:hAnsi="Tahoma" w:cs="Tahoma"/>
          <w:sz w:val="24"/>
          <w:szCs w:val="24"/>
        </w:rPr>
        <w:t xml:space="preserve"> </w:t>
      </w:r>
      <w:r w:rsidRPr="007542A2">
        <w:rPr>
          <w:rFonts w:ascii="Tahoma" w:hAnsi="Tahoma" w:cs="Tahoma"/>
          <w:sz w:val="24"/>
          <w:szCs w:val="24"/>
        </w:rPr>
        <w:t>La </w:t>
      </w:r>
      <w:r w:rsidR="005E3B9A" w:rsidRPr="007542A2">
        <w:rPr>
          <w:rFonts w:ascii="Tahoma" w:hAnsi="Tahoma" w:cs="Tahoma"/>
          <w:sz w:val="24"/>
          <w:szCs w:val="24"/>
        </w:rPr>
        <w:t>maintenance </w:t>
      </w:r>
      <w:r w:rsidR="003F25EB" w:rsidRPr="007542A2">
        <w:rPr>
          <w:rFonts w:ascii="Tahoma" w:hAnsi="Tahoma" w:cs="Tahoma"/>
          <w:sz w:val="24"/>
          <w:szCs w:val="24"/>
        </w:rPr>
        <w:t>préventive </w:t>
      </w:r>
      <w:proofErr w:type="gramStart"/>
      <w:r w:rsidR="003F25EB" w:rsidRPr="007542A2">
        <w:rPr>
          <w:rFonts w:ascii="Tahoma" w:hAnsi="Tahoma" w:cs="Tahoma"/>
          <w:sz w:val="24"/>
          <w:szCs w:val="24"/>
        </w:rPr>
        <w:t>s’opère</w:t>
      </w:r>
      <w:r w:rsidRPr="007542A2">
        <w:rPr>
          <w:rFonts w:ascii="Tahoma" w:hAnsi="Tahoma" w:cs="Tahoma"/>
          <w:sz w:val="24"/>
          <w:szCs w:val="24"/>
        </w:rPr>
        <w:t>  sur</w:t>
      </w:r>
      <w:proofErr w:type="gramEnd"/>
      <w:r w:rsidRPr="007542A2">
        <w:rPr>
          <w:rFonts w:ascii="Tahoma" w:hAnsi="Tahoma" w:cs="Tahoma"/>
          <w:sz w:val="24"/>
          <w:szCs w:val="24"/>
        </w:rPr>
        <w:t xml:space="preserve">  le  site  </w:t>
      </w:r>
    </w:p>
    <w:p w:rsidR="00497D59" w:rsidRDefault="005E3B9A" w:rsidP="007542A2">
      <w:pPr>
        <w:ind w:right="-851"/>
        <w:rPr>
          <w:rFonts w:ascii="Tahoma" w:hAnsi="Tahoma" w:cs="Tahoma"/>
          <w:sz w:val="24"/>
          <w:szCs w:val="24"/>
        </w:rPr>
      </w:pPr>
      <w:proofErr w:type="gramStart"/>
      <w:r w:rsidRPr="007542A2">
        <w:rPr>
          <w:rFonts w:ascii="Tahoma" w:hAnsi="Tahoma" w:cs="Tahoma"/>
          <w:sz w:val="24"/>
          <w:szCs w:val="24"/>
        </w:rPr>
        <w:t>où</w:t>
      </w:r>
      <w:proofErr w:type="gramEnd"/>
      <w:r w:rsidRPr="007542A2">
        <w:rPr>
          <w:rFonts w:ascii="Tahoma" w:hAnsi="Tahoma" w:cs="Tahoma"/>
          <w:sz w:val="24"/>
          <w:szCs w:val="24"/>
        </w:rPr>
        <w:t> l’équipement</w:t>
      </w:r>
      <w:r w:rsidR="007542A2" w:rsidRPr="007542A2">
        <w:rPr>
          <w:rFonts w:ascii="Tahoma" w:hAnsi="Tahoma" w:cs="Tahoma"/>
          <w:sz w:val="24"/>
          <w:szCs w:val="24"/>
        </w:rPr>
        <w:t> est  installé et  pendant  les  heures d’ouverture.</w:t>
      </w:r>
    </w:p>
    <w:p w:rsidR="00497D59" w:rsidRDefault="007542A2" w:rsidP="007542A2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 xml:space="preserve">Toute intervention est consignée par le prestataire dans le carnet de bord.   </w:t>
      </w:r>
    </w:p>
    <w:p w:rsidR="00497D59" w:rsidRDefault="007542A2" w:rsidP="00497D59">
      <w:pPr>
        <w:ind w:right="-993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>Le délai d’intervention de maintenance préventive est de </w:t>
      </w:r>
      <w:r w:rsidR="00497D59">
        <w:rPr>
          <w:rFonts w:ascii="Tahoma" w:hAnsi="Tahoma" w:cs="Tahoma"/>
          <w:sz w:val="24"/>
          <w:szCs w:val="24"/>
        </w:rPr>
        <w:t>12</w:t>
      </w:r>
      <w:r w:rsidRPr="007542A2">
        <w:rPr>
          <w:rFonts w:ascii="Tahoma" w:hAnsi="Tahoma" w:cs="Tahoma"/>
          <w:sz w:val="24"/>
          <w:szCs w:val="24"/>
        </w:rPr>
        <w:t> heures à compter du </w:t>
      </w:r>
      <w:r w:rsidR="00902C4E" w:rsidRPr="007542A2">
        <w:rPr>
          <w:rFonts w:ascii="Tahoma" w:hAnsi="Tahoma" w:cs="Tahoma"/>
          <w:sz w:val="24"/>
          <w:szCs w:val="24"/>
        </w:rPr>
        <w:t>signalement par</w:t>
      </w:r>
      <w:r w:rsidRPr="007542A2">
        <w:rPr>
          <w:rFonts w:ascii="Tahoma" w:hAnsi="Tahoma" w:cs="Tahoma"/>
          <w:sz w:val="24"/>
          <w:szCs w:val="24"/>
        </w:rPr>
        <w:t xml:space="preserve"> le pouvoir adjudicateur.  </w:t>
      </w:r>
    </w:p>
    <w:p w:rsidR="00497D59" w:rsidRDefault="00497D59" w:rsidP="007542A2">
      <w:pPr>
        <w:ind w:right="-851"/>
        <w:rPr>
          <w:rFonts w:ascii="Tahoma" w:hAnsi="Tahoma" w:cs="Tahoma"/>
          <w:sz w:val="24"/>
          <w:szCs w:val="24"/>
        </w:rPr>
      </w:pPr>
    </w:p>
    <w:p w:rsidR="00497D59" w:rsidRDefault="003F25EB" w:rsidP="007542A2">
      <w:pPr>
        <w:ind w:right="-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7542A2" w:rsidRPr="007542A2">
        <w:rPr>
          <w:rFonts w:ascii="Tahoma" w:hAnsi="Tahoma" w:cs="Tahoma"/>
          <w:sz w:val="24"/>
          <w:szCs w:val="24"/>
        </w:rPr>
        <w:t>.3 </w:t>
      </w:r>
      <w:r w:rsidR="007542A2" w:rsidRPr="007542A2">
        <w:rPr>
          <w:rFonts w:ascii="Cambria Math" w:hAnsi="Cambria Math" w:cs="Cambria Math"/>
          <w:sz w:val="24"/>
          <w:szCs w:val="24"/>
        </w:rPr>
        <w:t>‐</w:t>
      </w:r>
      <w:r w:rsidR="007542A2" w:rsidRPr="007542A2">
        <w:rPr>
          <w:rFonts w:ascii="Tahoma" w:hAnsi="Tahoma" w:cs="Tahoma"/>
          <w:sz w:val="24"/>
          <w:szCs w:val="24"/>
        </w:rPr>
        <w:t xml:space="preserve"> Maintenance curative  </w:t>
      </w:r>
    </w:p>
    <w:p w:rsidR="00497D59" w:rsidRDefault="00497D59" w:rsidP="007542A2">
      <w:pPr>
        <w:ind w:right="-851"/>
        <w:rPr>
          <w:rFonts w:ascii="Tahoma" w:hAnsi="Tahoma" w:cs="Tahoma"/>
          <w:sz w:val="24"/>
          <w:szCs w:val="24"/>
        </w:rPr>
      </w:pPr>
    </w:p>
    <w:p w:rsidR="00497D59" w:rsidRDefault="007542A2" w:rsidP="00497D59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 xml:space="preserve">La maintenance curative couvre toute intervention du prestataire pour la remise en état de  </w:t>
      </w:r>
    </w:p>
    <w:p w:rsidR="00497D59" w:rsidRDefault="007542A2" w:rsidP="00497D59">
      <w:pPr>
        <w:ind w:right="-993"/>
        <w:rPr>
          <w:rFonts w:ascii="Tahoma" w:hAnsi="Tahoma" w:cs="Tahoma"/>
          <w:sz w:val="24"/>
          <w:szCs w:val="24"/>
        </w:rPr>
      </w:pPr>
      <w:proofErr w:type="gramStart"/>
      <w:r w:rsidRPr="007542A2">
        <w:rPr>
          <w:rFonts w:ascii="Tahoma" w:hAnsi="Tahoma" w:cs="Tahoma"/>
          <w:sz w:val="24"/>
          <w:szCs w:val="24"/>
        </w:rPr>
        <w:t>fonctionnement</w:t>
      </w:r>
      <w:proofErr w:type="gramEnd"/>
      <w:r w:rsidRPr="007542A2">
        <w:rPr>
          <w:rFonts w:ascii="Tahoma" w:hAnsi="Tahoma" w:cs="Tahoma"/>
          <w:sz w:val="24"/>
          <w:szCs w:val="24"/>
        </w:rPr>
        <w:t> des éléments essentiels des matériels loués.   Le prestataire est tenu au titre de la maintenance curative, d’intervenir dans le </w:t>
      </w:r>
      <w:proofErr w:type="gramStart"/>
      <w:r w:rsidRPr="007542A2">
        <w:rPr>
          <w:rFonts w:ascii="Tahoma" w:hAnsi="Tahoma" w:cs="Tahoma"/>
          <w:sz w:val="24"/>
          <w:szCs w:val="24"/>
        </w:rPr>
        <w:t>délai </w:t>
      </w:r>
      <w:r w:rsidR="00497D59">
        <w:rPr>
          <w:rFonts w:ascii="Tahoma" w:hAnsi="Tahoma" w:cs="Tahoma"/>
          <w:sz w:val="24"/>
          <w:szCs w:val="24"/>
        </w:rPr>
        <w:t xml:space="preserve"> de</w:t>
      </w:r>
      <w:proofErr w:type="gramEnd"/>
      <w:r w:rsidR="00497D59">
        <w:rPr>
          <w:rFonts w:ascii="Tahoma" w:hAnsi="Tahoma" w:cs="Tahoma"/>
          <w:sz w:val="24"/>
          <w:szCs w:val="24"/>
        </w:rPr>
        <w:t xml:space="preserve"> 8 heures</w:t>
      </w:r>
      <w:r w:rsidRPr="007542A2">
        <w:rPr>
          <w:rFonts w:ascii="Tahoma" w:hAnsi="Tahoma" w:cs="Tahoma"/>
          <w:sz w:val="24"/>
          <w:szCs w:val="24"/>
        </w:rPr>
        <w:t>. </w:t>
      </w:r>
    </w:p>
    <w:p w:rsidR="00497D59" w:rsidRDefault="00497D59" w:rsidP="00497D59">
      <w:pPr>
        <w:ind w:right="-993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>Ce </w:t>
      </w:r>
      <w:proofErr w:type="gramStart"/>
      <w:r w:rsidRPr="007542A2">
        <w:rPr>
          <w:rFonts w:ascii="Tahoma" w:hAnsi="Tahoma" w:cs="Tahoma"/>
          <w:sz w:val="24"/>
          <w:szCs w:val="24"/>
        </w:rPr>
        <w:t>délai</w:t>
      </w:r>
      <w:r w:rsidR="007542A2" w:rsidRPr="007542A2">
        <w:rPr>
          <w:rFonts w:ascii="Tahoma" w:hAnsi="Tahoma" w:cs="Tahoma"/>
          <w:sz w:val="24"/>
          <w:szCs w:val="24"/>
        </w:rPr>
        <w:t>  prend</w:t>
      </w:r>
      <w:proofErr w:type="gramEnd"/>
      <w:r w:rsidR="007542A2" w:rsidRPr="007542A2">
        <w:rPr>
          <w:rFonts w:ascii="Tahoma" w:hAnsi="Tahoma" w:cs="Tahoma"/>
          <w:sz w:val="24"/>
          <w:szCs w:val="24"/>
        </w:rPr>
        <w:t>  effet  à  compter  de  la  signalisation  de  la  panne  par  téléphone ou fax.   Le délai d’intervention de maintenance curative est de 8 heures à compter du </w:t>
      </w:r>
    </w:p>
    <w:p w:rsidR="00497D59" w:rsidRDefault="007542A2" w:rsidP="00497D59">
      <w:pPr>
        <w:ind w:right="-993"/>
        <w:rPr>
          <w:rFonts w:ascii="Tahoma" w:hAnsi="Tahoma" w:cs="Tahoma"/>
          <w:sz w:val="24"/>
          <w:szCs w:val="24"/>
        </w:rPr>
      </w:pPr>
      <w:proofErr w:type="gramStart"/>
      <w:r w:rsidRPr="007542A2">
        <w:rPr>
          <w:rFonts w:ascii="Tahoma" w:hAnsi="Tahoma" w:cs="Tahoma"/>
          <w:sz w:val="24"/>
          <w:szCs w:val="24"/>
        </w:rPr>
        <w:t>signalement  par</w:t>
      </w:r>
      <w:proofErr w:type="gramEnd"/>
      <w:r w:rsidRPr="007542A2">
        <w:rPr>
          <w:rFonts w:ascii="Tahoma" w:hAnsi="Tahoma" w:cs="Tahoma"/>
          <w:sz w:val="24"/>
          <w:szCs w:val="24"/>
        </w:rPr>
        <w:t> le pouvoir adjudicateur.  En cas d’impossibilité de réparer le matériel sur site, le prestataire livre gratuitement dans </w:t>
      </w:r>
      <w:proofErr w:type="gramStart"/>
      <w:r w:rsidRPr="007542A2">
        <w:rPr>
          <w:rFonts w:ascii="Tahoma" w:hAnsi="Tahoma" w:cs="Tahoma"/>
          <w:sz w:val="24"/>
          <w:szCs w:val="24"/>
        </w:rPr>
        <w:t>le  site</w:t>
      </w:r>
      <w:proofErr w:type="gramEnd"/>
      <w:r w:rsidRPr="007542A2">
        <w:rPr>
          <w:rFonts w:ascii="Tahoma" w:hAnsi="Tahoma" w:cs="Tahoma"/>
          <w:sz w:val="24"/>
          <w:szCs w:val="24"/>
        </w:rPr>
        <w:t xml:space="preserve">  concerné  un  matériel  de  remplacement  </w:t>
      </w:r>
    </w:p>
    <w:p w:rsidR="00497D59" w:rsidRDefault="007542A2" w:rsidP="00497D59">
      <w:pPr>
        <w:ind w:right="-993"/>
        <w:rPr>
          <w:rFonts w:ascii="Tahoma" w:hAnsi="Tahoma" w:cs="Tahoma"/>
          <w:sz w:val="24"/>
          <w:szCs w:val="24"/>
        </w:rPr>
      </w:pPr>
      <w:proofErr w:type="gramStart"/>
      <w:r w:rsidRPr="007542A2">
        <w:rPr>
          <w:rFonts w:ascii="Tahoma" w:hAnsi="Tahoma" w:cs="Tahoma"/>
          <w:sz w:val="24"/>
          <w:szCs w:val="24"/>
        </w:rPr>
        <w:t>présentant  des</w:t>
      </w:r>
      <w:proofErr w:type="gramEnd"/>
      <w:r w:rsidRPr="007542A2">
        <w:rPr>
          <w:rFonts w:ascii="Tahoma" w:hAnsi="Tahoma" w:cs="Tahoma"/>
          <w:sz w:val="24"/>
          <w:szCs w:val="24"/>
        </w:rPr>
        <w:t>  caractéristiques  équivalentes  dans les 48 heures ouvrées.   Le délai de </w:t>
      </w:r>
    </w:p>
    <w:p w:rsidR="00497D59" w:rsidRDefault="007542A2" w:rsidP="00497D59">
      <w:pPr>
        <w:ind w:right="-993"/>
        <w:rPr>
          <w:rFonts w:ascii="Tahoma" w:hAnsi="Tahoma" w:cs="Tahoma"/>
          <w:sz w:val="24"/>
          <w:szCs w:val="24"/>
        </w:rPr>
      </w:pPr>
      <w:proofErr w:type="gramStart"/>
      <w:r w:rsidRPr="007542A2">
        <w:rPr>
          <w:rFonts w:ascii="Tahoma" w:hAnsi="Tahoma" w:cs="Tahoma"/>
          <w:sz w:val="24"/>
          <w:szCs w:val="24"/>
        </w:rPr>
        <w:t>remise</w:t>
      </w:r>
      <w:proofErr w:type="gramEnd"/>
      <w:r w:rsidRPr="007542A2">
        <w:rPr>
          <w:rFonts w:ascii="Tahoma" w:hAnsi="Tahoma" w:cs="Tahoma"/>
          <w:sz w:val="24"/>
          <w:szCs w:val="24"/>
        </w:rPr>
        <w:t> en service est de </w:t>
      </w:r>
      <w:r w:rsidR="00497D59">
        <w:rPr>
          <w:rFonts w:ascii="Tahoma" w:hAnsi="Tahoma" w:cs="Tahoma"/>
          <w:sz w:val="24"/>
          <w:szCs w:val="24"/>
        </w:rPr>
        <w:t>2</w:t>
      </w:r>
      <w:r w:rsidRPr="007542A2">
        <w:rPr>
          <w:rFonts w:ascii="Tahoma" w:hAnsi="Tahoma" w:cs="Tahoma"/>
          <w:sz w:val="24"/>
          <w:szCs w:val="24"/>
        </w:rPr>
        <w:t xml:space="preserve"> jours à partir du jour suivant le signalement.  </w:t>
      </w:r>
      <w:proofErr w:type="gramStart"/>
      <w:r w:rsidRPr="007542A2">
        <w:rPr>
          <w:rFonts w:ascii="Tahoma" w:hAnsi="Tahoma" w:cs="Tahoma"/>
          <w:sz w:val="24"/>
          <w:szCs w:val="24"/>
        </w:rPr>
        <w:t>Dans  le</w:t>
      </w:r>
      <w:proofErr w:type="gramEnd"/>
      <w:r w:rsidRPr="007542A2">
        <w:rPr>
          <w:rFonts w:ascii="Tahoma" w:hAnsi="Tahoma" w:cs="Tahoma"/>
          <w:sz w:val="24"/>
          <w:szCs w:val="24"/>
        </w:rPr>
        <w:t>  cas  où  le  prestataire  serait  dans  l’impossibilité  d’assurer  le  remplacement,  des  pénalités sont </w:t>
      </w:r>
    </w:p>
    <w:p w:rsidR="00497D59" w:rsidRDefault="007542A2" w:rsidP="00497D59">
      <w:pPr>
        <w:ind w:right="-993"/>
        <w:rPr>
          <w:rFonts w:ascii="Tahoma" w:hAnsi="Tahoma" w:cs="Tahoma"/>
          <w:sz w:val="24"/>
          <w:szCs w:val="24"/>
        </w:rPr>
      </w:pPr>
      <w:proofErr w:type="gramStart"/>
      <w:r w:rsidRPr="007542A2">
        <w:rPr>
          <w:rFonts w:ascii="Tahoma" w:hAnsi="Tahoma" w:cs="Tahoma"/>
          <w:sz w:val="24"/>
          <w:szCs w:val="24"/>
        </w:rPr>
        <w:t>décomptées</w:t>
      </w:r>
      <w:proofErr w:type="gramEnd"/>
      <w:r w:rsidRPr="007542A2">
        <w:rPr>
          <w:rFonts w:ascii="Tahoma" w:hAnsi="Tahoma" w:cs="Tahoma"/>
          <w:sz w:val="24"/>
          <w:szCs w:val="24"/>
        </w:rPr>
        <w:t> selon les modalités définies le cahier des clauses administratives  particulières.   Modalités d’intervention lors de l’exécution de la prestation de maintenance : </w:t>
      </w:r>
    </w:p>
    <w:p w:rsidR="007542A2" w:rsidRDefault="007542A2" w:rsidP="00497D59">
      <w:pPr>
        <w:ind w:right="-993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>Le titulaire </w:t>
      </w:r>
      <w:proofErr w:type="gramStart"/>
      <w:r w:rsidRPr="007542A2">
        <w:rPr>
          <w:rFonts w:ascii="Tahoma" w:hAnsi="Tahoma" w:cs="Tahoma"/>
          <w:sz w:val="24"/>
          <w:szCs w:val="24"/>
        </w:rPr>
        <w:t>est  tenu</w:t>
      </w:r>
      <w:proofErr w:type="gramEnd"/>
      <w:r w:rsidRPr="007542A2">
        <w:rPr>
          <w:rFonts w:ascii="Tahoma" w:hAnsi="Tahoma" w:cs="Tahoma"/>
          <w:sz w:val="24"/>
          <w:szCs w:val="24"/>
        </w:rPr>
        <w:t xml:space="preserve"> de respecter la propreté des locaux ou emplacements cités par la personne publique et  d’évacuer  toutes  pièces  remplacées  sur  les  appareils.  </w:t>
      </w:r>
      <w:proofErr w:type="gramStart"/>
      <w:r w:rsidRPr="007542A2">
        <w:rPr>
          <w:rFonts w:ascii="Tahoma" w:hAnsi="Tahoma" w:cs="Tahoma"/>
          <w:sz w:val="24"/>
          <w:szCs w:val="24"/>
        </w:rPr>
        <w:t>Il  sera</w:t>
      </w:r>
      <w:proofErr w:type="gramEnd"/>
      <w:r w:rsidRPr="007542A2">
        <w:rPr>
          <w:rFonts w:ascii="Tahoma" w:hAnsi="Tahoma" w:cs="Tahoma"/>
          <w:sz w:val="24"/>
          <w:szCs w:val="24"/>
        </w:rPr>
        <w:t>  tenu  d’avoir  une  assurance  couvrant sa responsabilité civile le garantissant pour tout problème survenant pendant les  interventions de ses techniciens sur les sites de la </w:t>
      </w:r>
      <w:r w:rsidR="00497D59">
        <w:rPr>
          <w:rFonts w:ascii="Tahoma" w:hAnsi="Tahoma" w:cs="Tahoma"/>
          <w:sz w:val="24"/>
          <w:szCs w:val="24"/>
        </w:rPr>
        <w:t>Commune</w:t>
      </w:r>
      <w:r w:rsidRPr="007542A2">
        <w:rPr>
          <w:rFonts w:ascii="Tahoma" w:hAnsi="Tahoma" w:cs="Tahoma"/>
          <w:sz w:val="24"/>
          <w:szCs w:val="24"/>
        </w:rPr>
        <w:t>.  </w:t>
      </w:r>
    </w:p>
    <w:p w:rsidR="005E3B9A" w:rsidRDefault="005E3B9A" w:rsidP="00497D59">
      <w:pPr>
        <w:ind w:right="-993"/>
        <w:rPr>
          <w:rFonts w:ascii="Tahoma" w:hAnsi="Tahoma" w:cs="Tahoma"/>
          <w:sz w:val="24"/>
          <w:szCs w:val="24"/>
        </w:rPr>
      </w:pPr>
    </w:p>
    <w:p w:rsidR="005E3B9A" w:rsidRPr="005E3B9A" w:rsidRDefault="005E3B9A" w:rsidP="00497D59">
      <w:pPr>
        <w:ind w:right="-993"/>
        <w:rPr>
          <w:rFonts w:ascii="Tahoma" w:hAnsi="Tahoma" w:cs="Tahoma"/>
          <w:sz w:val="24"/>
          <w:szCs w:val="24"/>
          <w:u w:val="single"/>
        </w:rPr>
      </w:pPr>
      <w:r w:rsidRPr="005E3B9A">
        <w:rPr>
          <w:rFonts w:ascii="Tahoma" w:hAnsi="Tahoma" w:cs="Tahoma"/>
          <w:sz w:val="24"/>
          <w:szCs w:val="24"/>
          <w:u w:val="single"/>
        </w:rPr>
        <w:t xml:space="preserve">Article </w:t>
      </w:r>
      <w:proofErr w:type="gramStart"/>
      <w:r w:rsidR="003F25EB">
        <w:rPr>
          <w:rFonts w:ascii="Tahoma" w:hAnsi="Tahoma" w:cs="Tahoma"/>
          <w:sz w:val="24"/>
          <w:szCs w:val="24"/>
          <w:u w:val="single"/>
        </w:rPr>
        <w:t>10</w:t>
      </w:r>
      <w:r w:rsidRPr="005E3B9A">
        <w:rPr>
          <w:rFonts w:ascii="Tahoma" w:hAnsi="Tahoma" w:cs="Tahoma"/>
          <w:sz w:val="24"/>
          <w:szCs w:val="24"/>
          <w:u w:val="single"/>
        </w:rPr>
        <w:t xml:space="preserve">  –</w:t>
      </w:r>
      <w:proofErr w:type="gramEnd"/>
      <w:r w:rsidRPr="005E3B9A">
        <w:rPr>
          <w:rFonts w:ascii="Tahoma" w:hAnsi="Tahoma" w:cs="Tahoma"/>
          <w:sz w:val="24"/>
          <w:szCs w:val="24"/>
          <w:u w:val="single"/>
        </w:rPr>
        <w:t> Sécurité et Garantie  </w:t>
      </w:r>
    </w:p>
    <w:p w:rsidR="005E3B9A" w:rsidRDefault="005E3B9A" w:rsidP="00497D59">
      <w:pPr>
        <w:ind w:right="-993"/>
        <w:rPr>
          <w:rFonts w:ascii="Tahoma" w:hAnsi="Tahoma" w:cs="Tahoma"/>
          <w:sz w:val="24"/>
          <w:szCs w:val="24"/>
        </w:rPr>
      </w:pPr>
    </w:p>
    <w:p w:rsidR="005E3B9A" w:rsidRDefault="005E3B9A" w:rsidP="00497D59">
      <w:pPr>
        <w:ind w:right="-993"/>
        <w:rPr>
          <w:rFonts w:ascii="Tahoma" w:hAnsi="Tahoma" w:cs="Tahoma"/>
          <w:sz w:val="24"/>
          <w:szCs w:val="24"/>
        </w:rPr>
      </w:pPr>
      <w:proofErr w:type="gramStart"/>
      <w:r w:rsidRPr="005E3B9A">
        <w:rPr>
          <w:rFonts w:ascii="Tahoma" w:hAnsi="Tahoma" w:cs="Tahoma"/>
          <w:sz w:val="24"/>
          <w:szCs w:val="24"/>
        </w:rPr>
        <w:t>La  garantie</w:t>
      </w:r>
      <w:proofErr w:type="gramEnd"/>
      <w:r w:rsidRPr="005E3B9A">
        <w:rPr>
          <w:rFonts w:ascii="Tahoma" w:hAnsi="Tahoma" w:cs="Tahoma"/>
          <w:sz w:val="24"/>
          <w:szCs w:val="24"/>
        </w:rPr>
        <w:t xml:space="preserve">  porte  sur  les  matériels  définis  à  l’article  3  du  présent  cahier  </w:t>
      </w:r>
      <w:r>
        <w:rPr>
          <w:rFonts w:ascii="Tahoma" w:hAnsi="Tahoma" w:cs="Tahoma"/>
          <w:sz w:val="24"/>
          <w:szCs w:val="24"/>
        </w:rPr>
        <w:t>des clauses Techniques particulières</w:t>
      </w:r>
      <w:r w:rsidRPr="005E3B9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5E3B9A">
        <w:rPr>
          <w:rFonts w:ascii="Tahoma" w:hAnsi="Tahoma" w:cs="Tahoma"/>
          <w:sz w:val="24"/>
          <w:szCs w:val="24"/>
        </w:rPr>
        <w:t xml:space="preserve">la  maintenance  </w:t>
      </w:r>
    </w:p>
    <w:p w:rsidR="005E3B9A" w:rsidRPr="005E3B9A" w:rsidRDefault="005E3B9A" w:rsidP="005E3B9A">
      <w:pPr>
        <w:ind w:right="-993"/>
        <w:rPr>
          <w:rFonts w:ascii="Tahoma" w:hAnsi="Tahoma" w:cs="Tahoma"/>
          <w:sz w:val="24"/>
          <w:szCs w:val="24"/>
        </w:rPr>
      </w:pPr>
      <w:proofErr w:type="gramStart"/>
      <w:r w:rsidRPr="005E3B9A">
        <w:rPr>
          <w:rFonts w:ascii="Tahoma" w:hAnsi="Tahoma" w:cs="Tahoma"/>
          <w:sz w:val="24"/>
          <w:szCs w:val="24"/>
        </w:rPr>
        <w:t>couvre</w:t>
      </w:r>
      <w:proofErr w:type="gramEnd"/>
      <w:r w:rsidRPr="005E3B9A">
        <w:rPr>
          <w:rFonts w:ascii="Tahoma" w:hAnsi="Tahoma" w:cs="Tahoma"/>
          <w:sz w:val="24"/>
          <w:szCs w:val="24"/>
        </w:rPr>
        <w:t> la main  d’œuvre et les  pièces  détachées (lors des interventions et la livraison) durant toute la période du marché.  </w:t>
      </w:r>
    </w:p>
    <w:p w:rsidR="005E3B9A" w:rsidRDefault="005E3B9A" w:rsidP="00497D59">
      <w:pPr>
        <w:ind w:right="-993"/>
        <w:rPr>
          <w:rFonts w:ascii="Tahoma" w:hAnsi="Tahoma" w:cs="Tahoma"/>
          <w:sz w:val="24"/>
          <w:szCs w:val="24"/>
        </w:rPr>
      </w:pPr>
      <w:r w:rsidRPr="005E3B9A">
        <w:rPr>
          <w:rFonts w:ascii="Tahoma" w:hAnsi="Tahoma" w:cs="Tahoma"/>
          <w:sz w:val="24"/>
          <w:szCs w:val="24"/>
        </w:rPr>
        <w:t>Si des problèmes</w:t>
      </w:r>
      <w:r>
        <w:rPr>
          <w:rFonts w:ascii="Tahoma" w:hAnsi="Tahoma" w:cs="Tahoma"/>
          <w:sz w:val="24"/>
          <w:szCs w:val="24"/>
        </w:rPr>
        <w:t>i</w:t>
      </w:r>
      <w:r w:rsidRPr="005E3B9A">
        <w:rPr>
          <w:rFonts w:ascii="Tahoma" w:hAnsi="Tahoma" w:cs="Tahoma"/>
          <w:sz w:val="24"/>
          <w:szCs w:val="24"/>
        </w:rPr>
        <w:t xml:space="preserve">mportants de qualité copie ou de maintenance sont constatés en cours de  </w:t>
      </w:r>
    </w:p>
    <w:p w:rsidR="005E3B9A" w:rsidRDefault="005E3B9A" w:rsidP="00497D59">
      <w:pPr>
        <w:ind w:right="-993"/>
        <w:rPr>
          <w:rFonts w:ascii="Tahoma" w:hAnsi="Tahoma" w:cs="Tahoma"/>
          <w:sz w:val="24"/>
          <w:szCs w:val="24"/>
        </w:rPr>
      </w:pPr>
      <w:proofErr w:type="gramStart"/>
      <w:r w:rsidRPr="005E3B9A">
        <w:rPr>
          <w:rFonts w:ascii="Tahoma" w:hAnsi="Tahoma" w:cs="Tahoma"/>
          <w:sz w:val="24"/>
          <w:szCs w:val="24"/>
        </w:rPr>
        <w:t>marché</w:t>
      </w:r>
      <w:proofErr w:type="gramEnd"/>
      <w:r w:rsidRPr="005E3B9A">
        <w:rPr>
          <w:rFonts w:ascii="Tahoma" w:hAnsi="Tahoma" w:cs="Tahoma"/>
          <w:sz w:val="24"/>
          <w:szCs w:val="24"/>
        </w:rPr>
        <w:t>, l’appareil devra être remplacé à la charge du prestataire de service, avec au moins </w:t>
      </w:r>
    </w:p>
    <w:p w:rsidR="005E3B9A" w:rsidRDefault="005E3B9A" w:rsidP="00497D59">
      <w:pPr>
        <w:ind w:right="-993"/>
        <w:rPr>
          <w:rFonts w:ascii="Tahoma" w:hAnsi="Tahoma" w:cs="Tahoma"/>
          <w:sz w:val="24"/>
          <w:szCs w:val="24"/>
        </w:rPr>
      </w:pPr>
      <w:r w:rsidRPr="005E3B9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5E3B9A">
        <w:rPr>
          <w:rFonts w:ascii="Tahoma" w:hAnsi="Tahoma" w:cs="Tahoma"/>
          <w:sz w:val="24"/>
          <w:szCs w:val="24"/>
        </w:rPr>
        <w:t>un</w:t>
      </w:r>
      <w:proofErr w:type="gramEnd"/>
      <w:r w:rsidRPr="005E3B9A">
        <w:rPr>
          <w:rFonts w:ascii="Tahoma" w:hAnsi="Tahoma" w:cs="Tahoma"/>
          <w:sz w:val="24"/>
          <w:szCs w:val="24"/>
        </w:rPr>
        <w:t xml:space="preserve"> appareil de qualité équivalente.   </w:t>
      </w:r>
    </w:p>
    <w:p w:rsidR="005E3B9A" w:rsidRDefault="005E3B9A" w:rsidP="00497D59">
      <w:pPr>
        <w:ind w:right="-993"/>
      </w:pPr>
      <w:r w:rsidRPr="005E3B9A">
        <w:rPr>
          <w:rFonts w:ascii="Tahoma" w:hAnsi="Tahoma" w:cs="Tahoma"/>
          <w:sz w:val="24"/>
          <w:szCs w:val="24"/>
        </w:rPr>
        <w:t>Le point de départ de la garantie est fixé au jour de la réception définitive des biens.</w:t>
      </w:r>
      <w:r>
        <w:t>  </w:t>
      </w:r>
    </w:p>
    <w:p w:rsidR="005E3B9A" w:rsidRDefault="005E3B9A" w:rsidP="00497D59">
      <w:pPr>
        <w:ind w:right="-993"/>
        <w:rPr>
          <w:rFonts w:ascii="Tahoma" w:hAnsi="Tahoma" w:cs="Tahoma"/>
          <w:sz w:val="24"/>
          <w:szCs w:val="24"/>
        </w:rPr>
      </w:pPr>
    </w:p>
    <w:p w:rsidR="005E3B9A" w:rsidRPr="005E3B9A" w:rsidRDefault="005E3B9A" w:rsidP="00497D59">
      <w:pPr>
        <w:ind w:right="-993"/>
        <w:rPr>
          <w:rFonts w:ascii="Tahoma" w:hAnsi="Tahoma" w:cs="Tahoma"/>
          <w:sz w:val="24"/>
          <w:szCs w:val="24"/>
          <w:u w:val="single"/>
        </w:rPr>
      </w:pPr>
      <w:r w:rsidRPr="005E3B9A">
        <w:rPr>
          <w:rFonts w:ascii="Tahoma" w:hAnsi="Tahoma" w:cs="Tahoma"/>
          <w:sz w:val="24"/>
          <w:szCs w:val="24"/>
          <w:u w:val="single"/>
        </w:rPr>
        <w:t>Article 1</w:t>
      </w:r>
      <w:r w:rsidR="003F25EB">
        <w:rPr>
          <w:rFonts w:ascii="Tahoma" w:hAnsi="Tahoma" w:cs="Tahoma"/>
          <w:sz w:val="24"/>
          <w:szCs w:val="24"/>
          <w:u w:val="single"/>
        </w:rPr>
        <w:t>1</w:t>
      </w:r>
      <w:r w:rsidRPr="005E3B9A">
        <w:rPr>
          <w:rFonts w:ascii="Tahoma" w:hAnsi="Tahoma" w:cs="Tahoma"/>
          <w:sz w:val="24"/>
          <w:szCs w:val="24"/>
          <w:u w:val="single"/>
        </w:rPr>
        <w:t xml:space="preserve"> – Documentation   - </w:t>
      </w:r>
    </w:p>
    <w:p w:rsidR="005E3B9A" w:rsidRPr="005E3B9A" w:rsidRDefault="005E3B9A" w:rsidP="00497D59">
      <w:pPr>
        <w:ind w:right="-993"/>
        <w:rPr>
          <w:rFonts w:ascii="Tahoma" w:hAnsi="Tahoma" w:cs="Tahoma"/>
          <w:sz w:val="24"/>
          <w:szCs w:val="24"/>
          <w:u w:val="single"/>
        </w:rPr>
      </w:pPr>
    </w:p>
    <w:p w:rsidR="005E3B9A" w:rsidRDefault="005E3B9A" w:rsidP="00497D59">
      <w:pPr>
        <w:ind w:right="-993"/>
        <w:rPr>
          <w:rFonts w:ascii="Tahoma" w:hAnsi="Tahoma" w:cs="Tahoma"/>
          <w:sz w:val="24"/>
          <w:szCs w:val="24"/>
        </w:rPr>
      </w:pPr>
      <w:r w:rsidRPr="005E3B9A">
        <w:rPr>
          <w:rFonts w:ascii="Tahoma" w:hAnsi="Tahoma" w:cs="Tahoma"/>
          <w:sz w:val="24"/>
          <w:szCs w:val="24"/>
        </w:rPr>
        <w:t>En plus des documents et réponses demandés, le candidat remettra </w:t>
      </w:r>
      <w:proofErr w:type="gramStart"/>
      <w:r w:rsidRPr="005E3B9A">
        <w:rPr>
          <w:rFonts w:ascii="Tahoma" w:hAnsi="Tahoma" w:cs="Tahoma"/>
          <w:sz w:val="24"/>
          <w:szCs w:val="24"/>
        </w:rPr>
        <w:t>avec  son</w:t>
      </w:r>
      <w:proofErr w:type="gramEnd"/>
      <w:r w:rsidRPr="005E3B9A">
        <w:rPr>
          <w:rFonts w:ascii="Tahoma" w:hAnsi="Tahoma" w:cs="Tahoma"/>
          <w:sz w:val="24"/>
          <w:szCs w:val="24"/>
        </w:rPr>
        <w:t xml:space="preserve">  offre  toutes  </w:t>
      </w:r>
    </w:p>
    <w:p w:rsidR="005E3B9A" w:rsidRPr="005E3B9A" w:rsidRDefault="005E3B9A" w:rsidP="005E3B9A">
      <w:pPr>
        <w:ind w:right="-993"/>
        <w:rPr>
          <w:rFonts w:ascii="Tahoma" w:hAnsi="Tahoma" w:cs="Tahoma"/>
          <w:sz w:val="24"/>
          <w:szCs w:val="24"/>
        </w:rPr>
      </w:pPr>
      <w:proofErr w:type="gramStart"/>
      <w:r w:rsidRPr="005E3B9A">
        <w:rPr>
          <w:rFonts w:ascii="Tahoma" w:hAnsi="Tahoma" w:cs="Tahoma"/>
          <w:sz w:val="24"/>
          <w:szCs w:val="24"/>
        </w:rPr>
        <w:lastRenderedPageBreak/>
        <w:t>les</w:t>
      </w:r>
      <w:proofErr w:type="gramEnd"/>
      <w:r w:rsidRPr="005E3B9A">
        <w:rPr>
          <w:rFonts w:ascii="Tahoma" w:hAnsi="Tahoma" w:cs="Tahoma"/>
          <w:sz w:val="24"/>
          <w:szCs w:val="24"/>
        </w:rPr>
        <w:t xml:space="preserve"> documentations  qu’il  jugera  nécessaires.  </w:t>
      </w:r>
    </w:p>
    <w:p w:rsidR="005E3B9A" w:rsidRDefault="005E3B9A" w:rsidP="00497D59">
      <w:pPr>
        <w:ind w:right="-993"/>
        <w:rPr>
          <w:rFonts w:ascii="Tahoma" w:hAnsi="Tahoma" w:cs="Tahoma"/>
          <w:sz w:val="24"/>
          <w:szCs w:val="24"/>
        </w:rPr>
      </w:pPr>
    </w:p>
    <w:p w:rsidR="005E3B9A" w:rsidRDefault="005E3B9A" w:rsidP="00497D59">
      <w:pPr>
        <w:ind w:right="-993"/>
        <w:rPr>
          <w:rFonts w:ascii="Tahoma" w:hAnsi="Tahoma" w:cs="Tahoma"/>
          <w:sz w:val="24"/>
          <w:szCs w:val="24"/>
        </w:rPr>
      </w:pPr>
    </w:p>
    <w:p w:rsidR="005E3B9A" w:rsidRPr="005E3B9A" w:rsidRDefault="005E3B9A" w:rsidP="00497D59">
      <w:pPr>
        <w:ind w:right="-993"/>
        <w:rPr>
          <w:rFonts w:ascii="Tahoma" w:hAnsi="Tahoma" w:cs="Tahoma"/>
          <w:sz w:val="24"/>
          <w:szCs w:val="24"/>
          <w:u w:val="single"/>
        </w:rPr>
      </w:pPr>
      <w:r w:rsidRPr="005E3B9A">
        <w:rPr>
          <w:rFonts w:ascii="Tahoma" w:hAnsi="Tahoma" w:cs="Tahoma"/>
          <w:sz w:val="24"/>
          <w:szCs w:val="24"/>
          <w:u w:val="single"/>
        </w:rPr>
        <w:t xml:space="preserve">Article </w:t>
      </w:r>
      <w:proofErr w:type="gramStart"/>
      <w:r w:rsidRPr="005E3B9A">
        <w:rPr>
          <w:rFonts w:ascii="Tahoma" w:hAnsi="Tahoma" w:cs="Tahoma"/>
          <w:sz w:val="24"/>
          <w:szCs w:val="24"/>
          <w:u w:val="single"/>
        </w:rPr>
        <w:t>1</w:t>
      </w:r>
      <w:r w:rsidR="003F25EB">
        <w:rPr>
          <w:rFonts w:ascii="Tahoma" w:hAnsi="Tahoma" w:cs="Tahoma"/>
          <w:sz w:val="24"/>
          <w:szCs w:val="24"/>
          <w:u w:val="single"/>
        </w:rPr>
        <w:t>2</w:t>
      </w:r>
      <w:r w:rsidRPr="005E3B9A">
        <w:rPr>
          <w:rFonts w:ascii="Tahoma" w:hAnsi="Tahoma" w:cs="Tahoma"/>
          <w:sz w:val="24"/>
          <w:szCs w:val="24"/>
          <w:u w:val="single"/>
        </w:rPr>
        <w:t>  -</w:t>
      </w:r>
      <w:proofErr w:type="gramEnd"/>
      <w:r w:rsidRPr="005E3B9A">
        <w:rPr>
          <w:rFonts w:ascii="Tahoma" w:hAnsi="Tahoma" w:cs="Tahoma"/>
          <w:sz w:val="24"/>
          <w:szCs w:val="24"/>
          <w:u w:val="single"/>
        </w:rPr>
        <w:t xml:space="preserve"> Formation </w:t>
      </w:r>
    </w:p>
    <w:p w:rsidR="005E3B9A" w:rsidRDefault="005E3B9A" w:rsidP="00497D59">
      <w:pPr>
        <w:ind w:right="-993"/>
        <w:rPr>
          <w:rFonts w:ascii="Tahoma" w:hAnsi="Tahoma" w:cs="Tahoma"/>
          <w:sz w:val="24"/>
          <w:szCs w:val="24"/>
        </w:rPr>
      </w:pPr>
    </w:p>
    <w:p w:rsidR="005E3B9A" w:rsidRDefault="005E3B9A" w:rsidP="00497D59">
      <w:pPr>
        <w:ind w:right="-993"/>
        <w:rPr>
          <w:rFonts w:ascii="Tahoma" w:hAnsi="Tahoma" w:cs="Tahoma"/>
          <w:sz w:val="24"/>
          <w:szCs w:val="24"/>
        </w:rPr>
      </w:pPr>
      <w:r w:rsidRPr="005E3B9A">
        <w:rPr>
          <w:rFonts w:ascii="Tahoma" w:hAnsi="Tahoma" w:cs="Tahoma"/>
          <w:sz w:val="24"/>
          <w:szCs w:val="24"/>
        </w:rPr>
        <w:t>Le prix intègrera une formation pour les utilisateurs à toutes les fonctions des appareils </w:t>
      </w:r>
      <w:proofErr w:type="gramStart"/>
      <w:r w:rsidRPr="005E3B9A">
        <w:rPr>
          <w:rFonts w:ascii="Tahoma" w:hAnsi="Tahoma" w:cs="Tahoma"/>
          <w:sz w:val="24"/>
          <w:szCs w:val="24"/>
        </w:rPr>
        <w:t>livrés  dans</w:t>
      </w:r>
      <w:proofErr w:type="gramEnd"/>
      <w:r w:rsidRPr="005E3B9A">
        <w:rPr>
          <w:rFonts w:ascii="Tahoma" w:hAnsi="Tahoma" w:cs="Tahoma"/>
          <w:sz w:val="24"/>
          <w:szCs w:val="24"/>
        </w:rPr>
        <w:t> le cadre de la prestation.   Cette formation </w:t>
      </w:r>
      <w:proofErr w:type="gramStart"/>
      <w:r w:rsidRPr="005E3B9A">
        <w:rPr>
          <w:rFonts w:ascii="Tahoma" w:hAnsi="Tahoma" w:cs="Tahoma"/>
          <w:sz w:val="24"/>
          <w:szCs w:val="24"/>
        </w:rPr>
        <w:t>sera  organisée</w:t>
      </w:r>
      <w:proofErr w:type="gramEnd"/>
      <w:r w:rsidRPr="005E3B9A">
        <w:rPr>
          <w:rFonts w:ascii="Tahoma" w:hAnsi="Tahoma" w:cs="Tahoma"/>
          <w:sz w:val="24"/>
          <w:szCs w:val="24"/>
        </w:rPr>
        <w:t> après la mise en  service  du matériel</w:t>
      </w:r>
      <w:r>
        <w:t> </w:t>
      </w:r>
      <w:r w:rsidRPr="005E3B9A">
        <w:rPr>
          <w:rFonts w:ascii="Tahoma" w:hAnsi="Tahoma" w:cs="Tahoma"/>
          <w:sz w:val="24"/>
          <w:szCs w:val="24"/>
        </w:rPr>
        <w:t xml:space="preserve">et au  plus  tard le  </w:t>
      </w:r>
      <w:r w:rsidR="003F25EB">
        <w:rPr>
          <w:rFonts w:ascii="Tahoma" w:hAnsi="Tahoma" w:cs="Tahoma"/>
          <w:sz w:val="24"/>
          <w:szCs w:val="24"/>
        </w:rPr>
        <w:t>31 décembre</w:t>
      </w:r>
      <w:r>
        <w:rPr>
          <w:rFonts w:ascii="Tahoma" w:hAnsi="Tahoma" w:cs="Tahoma"/>
          <w:sz w:val="24"/>
          <w:szCs w:val="24"/>
        </w:rPr>
        <w:t xml:space="preserve"> 201</w:t>
      </w:r>
      <w:r w:rsidR="003F25EB">
        <w:rPr>
          <w:rFonts w:ascii="Tahoma" w:hAnsi="Tahoma" w:cs="Tahoma"/>
          <w:sz w:val="24"/>
          <w:szCs w:val="24"/>
        </w:rPr>
        <w:t>8</w:t>
      </w:r>
      <w:r w:rsidRPr="005E3B9A">
        <w:rPr>
          <w:rFonts w:ascii="Tahoma" w:hAnsi="Tahoma" w:cs="Tahoma"/>
          <w:sz w:val="24"/>
          <w:szCs w:val="24"/>
        </w:rPr>
        <w:t xml:space="preserve">.  </w:t>
      </w:r>
    </w:p>
    <w:p w:rsidR="005E3B9A" w:rsidRDefault="005E3B9A" w:rsidP="00497D59">
      <w:pPr>
        <w:ind w:right="-993"/>
        <w:rPr>
          <w:rFonts w:ascii="Tahoma" w:hAnsi="Tahoma" w:cs="Tahoma"/>
          <w:sz w:val="24"/>
          <w:szCs w:val="24"/>
        </w:rPr>
      </w:pPr>
      <w:r w:rsidRPr="005E3B9A">
        <w:rPr>
          <w:rFonts w:ascii="Tahoma" w:hAnsi="Tahoma" w:cs="Tahoma"/>
          <w:sz w:val="24"/>
          <w:szCs w:val="24"/>
        </w:rPr>
        <w:t>Le candidat précisera la nature, les modalités d’organisation et la durée de la formation </w:t>
      </w:r>
    </w:p>
    <w:p w:rsidR="003B4465" w:rsidRDefault="003B4465" w:rsidP="00497D59">
      <w:pPr>
        <w:ind w:right="-993"/>
        <w:rPr>
          <w:rFonts w:ascii="Tahoma" w:hAnsi="Tahoma" w:cs="Tahoma"/>
          <w:sz w:val="24"/>
          <w:szCs w:val="24"/>
        </w:rPr>
      </w:pPr>
    </w:p>
    <w:p w:rsidR="003B4465" w:rsidRDefault="003B4465" w:rsidP="00497D59">
      <w:pPr>
        <w:ind w:right="-993"/>
        <w:rPr>
          <w:rFonts w:ascii="Tahoma" w:hAnsi="Tahoma" w:cs="Tahoma"/>
          <w:sz w:val="24"/>
          <w:szCs w:val="24"/>
        </w:rPr>
      </w:pPr>
    </w:p>
    <w:p w:rsidR="003B4465" w:rsidRDefault="003B4465" w:rsidP="00497D59">
      <w:pPr>
        <w:ind w:right="-993"/>
        <w:rPr>
          <w:rFonts w:ascii="Tahoma" w:hAnsi="Tahoma" w:cs="Tahoma"/>
          <w:sz w:val="24"/>
          <w:szCs w:val="24"/>
        </w:rPr>
      </w:pPr>
    </w:p>
    <w:p w:rsidR="003B4465" w:rsidRDefault="003B4465" w:rsidP="00497D59">
      <w:pPr>
        <w:ind w:right="-993"/>
        <w:rPr>
          <w:rFonts w:ascii="Tahoma" w:hAnsi="Tahoma" w:cs="Tahoma"/>
          <w:sz w:val="24"/>
          <w:szCs w:val="24"/>
        </w:rPr>
      </w:pPr>
    </w:p>
    <w:p w:rsidR="003B4465" w:rsidRDefault="003B4465" w:rsidP="003B4465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Cerbère le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A……………………………Le</w:t>
      </w:r>
    </w:p>
    <w:p w:rsidR="003B4465" w:rsidRDefault="003B4465" w:rsidP="003B4465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pouvoir Adjudicateur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lu et approuvé</w:t>
      </w:r>
    </w:p>
    <w:p w:rsidR="003B4465" w:rsidRPr="009E38C0" w:rsidRDefault="003B4465" w:rsidP="003B4465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L’entreprise</w:t>
      </w:r>
    </w:p>
    <w:p w:rsidR="003B4465" w:rsidRPr="009E38C0" w:rsidRDefault="003B4465" w:rsidP="00497D59">
      <w:pPr>
        <w:ind w:right="-993"/>
        <w:rPr>
          <w:rFonts w:ascii="Tahoma" w:hAnsi="Tahoma" w:cs="Tahoma"/>
          <w:sz w:val="24"/>
          <w:szCs w:val="24"/>
        </w:rPr>
      </w:pPr>
    </w:p>
    <w:sectPr w:rsidR="003B4465" w:rsidRPr="009E38C0" w:rsidSect="005462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48" w:rsidRDefault="00447F48" w:rsidP="008F2D65">
      <w:r>
        <w:separator/>
      </w:r>
    </w:p>
  </w:endnote>
  <w:endnote w:type="continuationSeparator" w:id="0">
    <w:p w:rsidR="00447F48" w:rsidRDefault="00447F48" w:rsidP="008F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751610"/>
      <w:docPartObj>
        <w:docPartGallery w:val="Page Numbers (Bottom of Page)"/>
        <w:docPartUnique/>
      </w:docPartObj>
    </w:sdtPr>
    <w:sdtEndPr/>
    <w:sdtContent>
      <w:p w:rsidR="00902C4E" w:rsidRDefault="00902C4E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2C4E" w:rsidRDefault="00902C4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02C4E" w:rsidRDefault="00902C4E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" o:allowincell="f">
    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<v:textbox>
                      <w:txbxContent>
                        <w:p w:rsidR="00902C4E" w:rsidRDefault="00902C4E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SGwwAAANoAAAAPAAAAZHJzL2Rvd25yZXYueG1sRI9Ba8JA&#10;FITvgv9heYI33VjE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p0EUhsMAAADaAAAADwAA&#10;AAAAAAAAAAAAAAAHAgAAZHJzL2Rvd25yZXYueG1sUEsFBgAAAAADAAMAtwAAAPcCAAAAAA==&#10;" filled="f" fillcolor="#5c83b4" strokecolor="#5c83b4">
                    <v:textbox inset=",0,,0">
                      <w:txbxContent>
                        <w:p w:rsidR="00902C4E" w:rsidRDefault="00902C4E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>
          <w:t>CCTP – Commune de Cerbère - Location et maintenance de 3 photocopieurs neufs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48" w:rsidRDefault="00447F48" w:rsidP="008F2D65">
      <w:r>
        <w:separator/>
      </w:r>
    </w:p>
  </w:footnote>
  <w:footnote w:type="continuationSeparator" w:id="0">
    <w:p w:rsidR="00447F48" w:rsidRDefault="00447F48" w:rsidP="008F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168A"/>
    <w:multiLevelType w:val="hybridMultilevel"/>
    <w:tmpl w:val="AFFE24D0"/>
    <w:lvl w:ilvl="0" w:tplc="58484C96">
      <w:numFmt w:val="bullet"/>
      <w:lvlText w:val="-"/>
      <w:lvlJc w:val="left"/>
      <w:pPr>
        <w:ind w:left="298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78727830"/>
    <w:multiLevelType w:val="hybridMultilevel"/>
    <w:tmpl w:val="578051D0"/>
    <w:lvl w:ilvl="0" w:tplc="AF4C97DC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798C3467"/>
    <w:multiLevelType w:val="hybridMultilevel"/>
    <w:tmpl w:val="3C4E010C"/>
    <w:lvl w:ilvl="0" w:tplc="A1388858">
      <w:start w:val="10"/>
      <w:numFmt w:val="bullet"/>
      <w:lvlText w:val=""/>
      <w:lvlJc w:val="left"/>
      <w:pPr>
        <w:ind w:left="220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48"/>
    <w:rsid w:val="000552A9"/>
    <w:rsid w:val="00075008"/>
    <w:rsid w:val="000835BF"/>
    <w:rsid w:val="00091D8E"/>
    <w:rsid w:val="000B5D48"/>
    <w:rsid w:val="000B5D98"/>
    <w:rsid w:val="000D17C4"/>
    <w:rsid w:val="000E01AD"/>
    <w:rsid w:val="001660AC"/>
    <w:rsid w:val="001832A7"/>
    <w:rsid w:val="00240153"/>
    <w:rsid w:val="002B59F7"/>
    <w:rsid w:val="002E148A"/>
    <w:rsid w:val="002E671D"/>
    <w:rsid w:val="002E7BD9"/>
    <w:rsid w:val="002F5365"/>
    <w:rsid w:val="00346464"/>
    <w:rsid w:val="00346DBA"/>
    <w:rsid w:val="00397C9B"/>
    <w:rsid w:val="003B4465"/>
    <w:rsid w:val="003B4DDA"/>
    <w:rsid w:val="003C698C"/>
    <w:rsid w:val="003F25EB"/>
    <w:rsid w:val="004276B2"/>
    <w:rsid w:val="00441035"/>
    <w:rsid w:val="00447F48"/>
    <w:rsid w:val="00497D59"/>
    <w:rsid w:val="004A5DBC"/>
    <w:rsid w:val="004E6185"/>
    <w:rsid w:val="00526090"/>
    <w:rsid w:val="005357BF"/>
    <w:rsid w:val="005462BE"/>
    <w:rsid w:val="00551A05"/>
    <w:rsid w:val="005530DC"/>
    <w:rsid w:val="00561B24"/>
    <w:rsid w:val="00573100"/>
    <w:rsid w:val="005873DD"/>
    <w:rsid w:val="00595FA5"/>
    <w:rsid w:val="005B3D4B"/>
    <w:rsid w:val="005B7A2B"/>
    <w:rsid w:val="005C4791"/>
    <w:rsid w:val="005E3B9A"/>
    <w:rsid w:val="00612C94"/>
    <w:rsid w:val="0062756F"/>
    <w:rsid w:val="006B5F3C"/>
    <w:rsid w:val="006B7603"/>
    <w:rsid w:val="006E0F28"/>
    <w:rsid w:val="006E2C5B"/>
    <w:rsid w:val="006E5132"/>
    <w:rsid w:val="006F4D1C"/>
    <w:rsid w:val="0072673A"/>
    <w:rsid w:val="00731C16"/>
    <w:rsid w:val="007370A3"/>
    <w:rsid w:val="007542A2"/>
    <w:rsid w:val="007C4632"/>
    <w:rsid w:val="00844F99"/>
    <w:rsid w:val="008A6C5F"/>
    <w:rsid w:val="008C4BE8"/>
    <w:rsid w:val="008E1DF2"/>
    <w:rsid w:val="008F2D65"/>
    <w:rsid w:val="00902C4E"/>
    <w:rsid w:val="00926E82"/>
    <w:rsid w:val="00947193"/>
    <w:rsid w:val="00971898"/>
    <w:rsid w:val="009918AE"/>
    <w:rsid w:val="009B58C5"/>
    <w:rsid w:val="009C3A3B"/>
    <w:rsid w:val="009C46F5"/>
    <w:rsid w:val="009E38C0"/>
    <w:rsid w:val="00A2227B"/>
    <w:rsid w:val="00A33689"/>
    <w:rsid w:val="00A43493"/>
    <w:rsid w:val="00A51526"/>
    <w:rsid w:val="00AA68DF"/>
    <w:rsid w:val="00AC5B7E"/>
    <w:rsid w:val="00AF50C7"/>
    <w:rsid w:val="00B51016"/>
    <w:rsid w:val="00B55945"/>
    <w:rsid w:val="00B90F01"/>
    <w:rsid w:val="00B97DE3"/>
    <w:rsid w:val="00BA59CA"/>
    <w:rsid w:val="00BF7795"/>
    <w:rsid w:val="00C67913"/>
    <w:rsid w:val="00C912F1"/>
    <w:rsid w:val="00CF16A6"/>
    <w:rsid w:val="00D146C7"/>
    <w:rsid w:val="00E363C2"/>
    <w:rsid w:val="00E50117"/>
    <w:rsid w:val="00E521C6"/>
    <w:rsid w:val="00E60654"/>
    <w:rsid w:val="00EA455C"/>
    <w:rsid w:val="00EF0F36"/>
    <w:rsid w:val="00EF58FB"/>
    <w:rsid w:val="00F263A9"/>
    <w:rsid w:val="00F525E8"/>
    <w:rsid w:val="00F64C85"/>
    <w:rsid w:val="00F82B5A"/>
    <w:rsid w:val="00FD4192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B29AA"/>
  <w15:docId w15:val="{6521AA74-91BF-42F4-B720-D320F1C7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F2D65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semiHidden/>
    <w:rsid w:val="008F2D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D65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2D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D6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8F2D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2586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CAMOS</dc:creator>
  <cp:lastModifiedBy>Stéphanie GALLEGO</cp:lastModifiedBy>
  <cp:revision>3</cp:revision>
  <cp:lastPrinted>2018-09-06T06:55:00Z</cp:lastPrinted>
  <dcterms:created xsi:type="dcterms:W3CDTF">2018-09-05T12:05:00Z</dcterms:created>
  <dcterms:modified xsi:type="dcterms:W3CDTF">2018-09-06T06:57:00Z</dcterms:modified>
</cp:coreProperties>
</file>